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7E5F" w:rsidRPr="008E39BA" w:rsidRDefault="00A40034" w:rsidP="008E39BA">
      <w:pPr>
        <w:tabs>
          <w:tab w:val="left" w:pos="2730"/>
        </w:tabs>
        <w:sectPr w:rsidR="00CA7E5F" w:rsidRPr="008E39BA" w:rsidSect="007E6401">
          <w:footerReference w:type="first" r:id="rId9"/>
          <w:pgSz w:w="16838" w:h="11906" w:orient="landscape"/>
          <w:pgMar w:top="1134" w:right="1134" w:bottom="1134" w:left="1134" w:header="709" w:footer="709" w:gutter="0"/>
          <w:cols w:space="720"/>
        </w:sectPr>
      </w:pPr>
      <w:bookmarkStart w:id="0" w:name="_GoBack"/>
      <w:r>
        <w:rPr>
          <w:noProof/>
        </w:rPr>
        <w:drawing>
          <wp:inline distT="0" distB="0" distL="0" distR="0" wp14:anchorId="2C747DD9" wp14:editId="0B631729">
            <wp:extent cx="8258175" cy="44672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262870" cy="4469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7D2242" w:rsidRDefault="007D2242" w:rsidP="00CB013C">
      <w:pPr>
        <w:keepNext/>
        <w:tabs>
          <w:tab w:val="num" w:pos="0"/>
        </w:tabs>
        <w:suppressAutoHyphens/>
        <w:jc w:val="center"/>
        <w:outlineLvl w:val="0"/>
        <w:rPr>
          <w:rFonts w:eastAsia="Calibri"/>
          <w:b/>
          <w:bCs/>
          <w:kern w:val="2"/>
          <w:lang w:eastAsia="ar-SA"/>
        </w:rPr>
      </w:pPr>
      <w:r>
        <w:rPr>
          <w:rFonts w:eastAsia="Calibri"/>
          <w:b/>
          <w:bCs/>
          <w:kern w:val="2"/>
          <w:lang w:eastAsia="ar-SA"/>
        </w:rPr>
        <w:lastRenderedPageBreak/>
        <w:t>ПЛАНИРУЕМЫЕ РЕЗУЛЬТАТЫ ОСВОЕНИЯ УЧЕБНОГО ПРЕДМЕТА</w:t>
      </w:r>
    </w:p>
    <w:p w:rsidR="00E3241F" w:rsidRPr="00E3241F" w:rsidRDefault="00E3241F" w:rsidP="00E3241F">
      <w:pPr>
        <w:pStyle w:val="a5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E3241F">
        <w:rPr>
          <w:rFonts w:ascii="Times New Roman" w:hAnsi="Times New Roman" w:cs="Times New Roman"/>
          <w:b/>
          <w:color w:val="000000"/>
          <w:sz w:val="24"/>
          <w:szCs w:val="24"/>
        </w:rPr>
        <w:t>Личностные результаты:</w:t>
      </w:r>
    </w:p>
    <w:p w:rsidR="00E3241F" w:rsidRPr="00E3241F" w:rsidRDefault="00E3241F" w:rsidP="00E3241F">
      <w:pPr>
        <w:pStyle w:val="a5"/>
        <w:numPr>
          <w:ilvl w:val="0"/>
          <w:numId w:val="3"/>
        </w:numPr>
        <w:tabs>
          <w:tab w:val="left" w:pos="1134"/>
        </w:tabs>
        <w:suppressAutoHyphens/>
        <w:ind w:left="0"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E3241F">
        <w:rPr>
          <w:rFonts w:ascii="Times New Roman" w:hAnsi="Times New Roman" w:cs="Times New Roman"/>
          <w:sz w:val="24"/>
          <w:szCs w:val="24"/>
        </w:rPr>
        <w:t>формирование российской гражданской идентичности, чувства патриотизма и ответственности перед Родиной, уважительного отношения к своему народу и другим народам;</w:t>
      </w:r>
    </w:p>
    <w:p w:rsidR="00E3241F" w:rsidRPr="00E3241F" w:rsidRDefault="00E3241F" w:rsidP="00E3241F">
      <w:pPr>
        <w:pStyle w:val="a5"/>
        <w:numPr>
          <w:ilvl w:val="0"/>
          <w:numId w:val="3"/>
        </w:numPr>
        <w:tabs>
          <w:tab w:val="left" w:pos="567"/>
          <w:tab w:val="left" w:pos="851"/>
          <w:tab w:val="left" w:pos="1134"/>
        </w:tabs>
        <w:suppressAutoHyphens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3241F">
        <w:rPr>
          <w:rFonts w:ascii="Times New Roman" w:hAnsi="Times New Roman" w:cs="Times New Roman"/>
          <w:color w:val="000000"/>
          <w:sz w:val="24"/>
          <w:szCs w:val="24"/>
        </w:rPr>
        <w:t>формирование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E3241F" w:rsidRPr="00E3241F" w:rsidRDefault="00E3241F" w:rsidP="00E3241F">
      <w:pPr>
        <w:pStyle w:val="a5"/>
        <w:numPr>
          <w:ilvl w:val="0"/>
          <w:numId w:val="3"/>
        </w:numPr>
        <w:tabs>
          <w:tab w:val="left" w:pos="567"/>
          <w:tab w:val="left" w:pos="851"/>
          <w:tab w:val="left" w:pos="1134"/>
        </w:tabs>
        <w:suppressAutoHyphens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3241F">
        <w:rPr>
          <w:rFonts w:ascii="Times New Roman" w:hAnsi="Times New Roman" w:cs="Times New Roman"/>
          <w:color w:val="000000"/>
          <w:sz w:val="24"/>
          <w:szCs w:val="24"/>
        </w:rPr>
        <w:t>формирование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 и творческой деятельности;</w:t>
      </w:r>
    </w:p>
    <w:p w:rsidR="00E3241F" w:rsidRPr="00E3241F" w:rsidRDefault="00E3241F" w:rsidP="00E3241F">
      <w:pPr>
        <w:pStyle w:val="a5"/>
        <w:numPr>
          <w:ilvl w:val="0"/>
          <w:numId w:val="3"/>
        </w:numPr>
        <w:tabs>
          <w:tab w:val="left" w:pos="567"/>
          <w:tab w:val="left" w:pos="851"/>
          <w:tab w:val="left" w:pos="1134"/>
        </w:tabs>
        <w:suppressAutoHyphens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3241F">
        <w:rPr>
          <w:rFonts w:ascii="Times New Roman" w:hAnsi="Times New Roman" w:cs="Times New Roman"/>
          <w:sz w:val="24"/>
          <w:szCs w:val="24"/>
        </w:rPr>
        <w:t>формирование толерантного поведения</w:t>
      </w:r>
      <w:r w:rsidRPr="00E3241F">
        <w:rPr>
          <w:rFonts w:ascii="Times New Roman" w:hAnsi="Times New Roman" w:cs="Times New Roman"/>
          <w:color w:val="000000"/>
          <w:sz w:val="24"/>
          <w:szCs w:val="24"/>
        </w:rPr>
        <w:t xml:space="preserve">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достижения; </w:t>
      </w:r>
    </w:p>
    <w:p w:rsidR="00E3241F" w:rsidRPr="00E3241F" w:rsidRDefault="00E3241F" w:rsidP="00E3241F">
      <w:pPr>
        <w:pStyle w:val="a5"/>
        <w:numPr>
          <w:ilvl w:val="0"/>
          <w:numId w:val="3"/>
        </w:numPr>
        <w:tabs>
          <w:tab w:val="left" w:pos="567"/>
          <w:tab w:val="left" w:pos="851"/>
          <w:tab w:val="left" w:pos="1134"/>
        </w:tabs>
        <w:suppressAutoHyphens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3241F">
        <w:rPr>
          <w:rFonts w:ascii="Times New Roman" w:hAnsi="Times New Roman" w:cs="Times New Roman"/>
          <w:sz w:val="24"/>
          <w:szCs w:val="24"/>
        </w:rPr>
        <w:t xml:space="preserve">развитие нравственного поведения </w:t>
      </w:r>
      <w:r w:rsidRPr="00E3241F">
        <w:rPr>
          <w:rFonts w:ascii="Times New Roman" w:hAnsi="Times New Roman" w:cs="Times New Roman"/>
          <w:color w:val="000000"/>
          <w:sz w:val="24"/>
          <w:szCs w:val="24"/>
        </w:rPr>
        <w:t>на основе усвоения общечеловеческих ценностей;</w:t>
      </w:r>
    </w:p>
    <w:p w:rsidR="00E3241F" w:rsidRPr="00E3241F" w:rsidRDefault="00E3241F" w:rsidP="00E3241F">
      <w:pPr>
        <w:pStyle w:val="a5"/>
        <w:numPr>
          <w:ilvl w:val="0"/>
          <w:numId w:val="3"/>
        </w:numPr>
        <w:tabs>
          <w:tab w:val="left" w:pos="567"/>
          <w:tab w:val="left" w:pos="851"/>
          <w:tab w:val="left" w:pos="1134"/>
        </w:tabs>
        <w:suppressAutoHyphens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3241F">
        <w:rPr>
          <w:rFonts w:ascii="Times New Roman" w:hAnsi="Times New Roman" w:cs="Times New Roman"/>
          <w:sz w:val="24"/>
          <w:szCs w:val="24"/>
        </w:rPr>
        <w:t xml:space="preserve">формирование </w:t>
      </w:r>
      <w:r w:rsidRPr="00E3241F">
        <w:rPr>
          <w:rFonts w:ascii="Times New Roman" w:hAnsi="Times New Roman" w:cs="Times New Roman"/>
          <w:color w:val="000000"/>
          <w:sz w:val="24"/>
          <w:szCs w:val="24"/>
        </w:rPr>
        <w:t>эстетическо</w:t>
      </w:r>
      <w:r w:rsidRPr="00E3241F">
        <w:rPr>
          <w:rFonts w:ascii="Times New Roman" w:hAnsi="Times New Roman" w:cs="Times New Roman"/>
          <w:sz w:val="24"/>
          <w:szCs w:val="24"/>
        </w:rPr>
        <w:t>го</w:t>
      </w:r>
      <w:r w:rsidRPr="00E3241F">
        <w:rPr>
          <w:rFonts w:ascii="Times New Roman" w:hAnsi="Times New Roman" w:cs="Times New Roman"/>
          <w:color w:val="000000"/>
          <w:sz w:val="24"/>
          <w:szCs w:val="24"/>
        </w:rPr>
        <w:t xml:space="preserve"> отношени</w:t>
      </w:r>
      <w:r w:rsidRPr="00E3241F">
        <w:rPr>
          <w:rFonts w:ascii="Times New Roman" w:hAnsi="Times New Roman" w:cs="Times New Roman"/>
          <w:sz w:val="24"/>
          <w:szCs w:val="24"/>
        </w:rPr>
        <w:t>я</w:t>
      </w:r>
      <w:r w:rsidRPr="00E3241F">
        <w:rPr>
          <w:rFonts w:ascii="Times New Roman" w:hAnsi="Times New Roman" w:cs="Times New Roman"/>
          <w:color w:val="2E74B5"/>
          <w:sz w:val="24"/>
          <w:szCs w:val="24"/>
        </w:rPr>
        <w:t xml:space="preserve"> </w:t>
      </w:r>
      <w:r w:rsidRPr="00E3241F">
        <w:rPr>
          <w:rFonts w:ascii="Times New Roman" w:hAnsi="Times New Roman" w:cs="Times New Roman"/>
          <w:color w:val="000000"/>
          <w:sz w:val="24"/>
          <w:szCs w:val="24"/>
        </w:rPr>
        <w:t>к миру;</w:t>
      </w:r>
    </w:p>
    <w:p w:rsidR="00E3241F" w:rsidRPr="00E3241F" w:rsidRDefault="00E3241F" w:rsidP="00E3241F">
      <w:pPr>
        <w:pStyle w:val="a5"/>
        <w:numPr>
          <w:ilvl w:val="0"/>
          <w:numId w:val="3"/>
        </w:numPr>
        <w:tabs>
          <w:tab w:val="left" w:pos="567"/>
          <w:tab w:val="left" w:pos="851"/>
          <w:tab w:val="left" w:pos="1134"/>
        </w:tabs>
        <w:suppressAutoHyphens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3241F">
        <w:rPr>
          <w:rFonts w:ascii="Times New Roman" w:hAnsi="Times New Roman" w:cs="Times New Roman"/>
          <w:color w:val="000000"/>
          <w:sz w:val="24"/>
          <w:szCs w:val="24"/>
        </w:rPr>
        <w:t>принятие и реализация ценностей здорового и безопасного образа жизни;</w:t>
      </w:r>
    </w:p>
    <w:p w:rsidR="00E3241F" w:rsidRPr="00CB013C" w:rsidRDefault="00E3241F" w:rsidP="00E3241F">
      <w:pPr>
        <w:pStyle w:val="a5"/>
        <w:numPr>
          <w:ilvl w:val="0"/>
          <w:numId w:val="3"/>
        </w:numPr>
        <w:tabs>
          <w:tab w:val="left" w:pos="567"/>
          <w:tab w:val="left" w:pos="851"/>
          <w:tab w:val="left" w:pos="1134"/>
        </w:tabs>
        <w:suppressAutoHyphens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3241F">
        <w:rPr>
          <w:rFonts w:ascii="Times New Roman" w:hAnsi="Times New Roman" w:cs="Times New Roman"/>
          <w:color w:val="000000"/>
          <w:sz w:val="24"/>
          <w:szCs w:val="24"/>
        </w:rPr>
        <w:t>осознание значимости выбора будущей профессии и возможностей реализации собственных жизненных планов.</w:t>
      </w:r>
    </w:p>
    <w:p w:rsidR="00E3241F" w:rsidRPr="00E3241F" w:rsidRDefault="00E3241F" w:rsidP="00E3241F">
      <w:pPr>
        <w:pStyle w:val="a5"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3241F">
        <w:rPr>
          <w:rFonts w:ascii="Times New Roman" w:hAnsi="Times New Roman" w:cs="Times New Roman"/>
          <w:b/>
          <w:sz w:val="24"/>
          <w:szCs w:val="24"/>
        </w:rPr>
        <w:t>Метапредметные</w:t>
      </w:r>
      <w:proofErr w:type="spellEnd"/>
      <w:r w:rsidRPr="00E3241F">
        <w:rPr>
          <w:rFonts w:ascii="Times New Roman" w:hAnsi="Times New Roman" w:cs="Times New Roman"/>
          <w:b/>
          <w:sz w:val="24"/>
          <w:szCs w:val="24"/>
        </w:rPr>
        <w:t xml:space="preserve"> результаты</w:t>
      </w:r>
      <w:r w:rsidRPr="00E3241F">
        <w:rPr>
          <w:rFonts w:ascii="Times New Roman" w:hAnsi="Times New Roman" w:cs="Times New Roman"/>
          <w:sz w:val="24"/>
          <w:szCs w:val="24"/>
        </w:rPr>
        <w:t xml:space="preserve"> освоения программы представлены тремя группами универсальных учебных действий (УУД).</w:t>
      </w:r>
    </w:p>
    <w:p w:rsidR="00E3241F" w:rsidRPr="00E3241F" w:rsidRDefault="00E3241F" w:rsidP="00E3241F">
      <w:pPr>
        <w:pStyle w:val="a5"/>
        <w:tabs>
          <w:tab w:val="left" w:pos="1134"/>
        </w:tabs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E3241F">
        <w:rPr>
          <w:rFonts w:ascii="Times New Roman" w:hAnsi="Times New Roman" w:cs="Times New Roman"/>
          <w:b/>
          <w:i/>
          <w:sz w:val="24"/>
          <w:szCs w:val="24"/>
        </w:rPr>
        <w:t>Регулятивные универсальные учебные действия</w:t>
      </w:r>
    </w:p>
    <w:p w:rsidR="00E3241F" w:rsidRPr="00E3241F" w:rsidRDefault="00E3241F" w:rsidP="00E3241F">
      <w:pPr>
        <w:pStyle w:val="a5"/>
        <w:tabs>
          <w:tab w:val="left" w:pos="1134"/>
        </w:tabs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3241F">
        <w:rPr>
          <w:rFonts w:ascii="Times New Roman" w:hAnsi="Times New Roman" w:cs="Times New Roman"/>
          <w:iCs/>
          <w:sz w:val="24"/>
          <w:szCs w:val="24"/>
        </w:rPr>
        <w:t>Выпускник научится:</w:t>
      </w:r>
    </w:p>
    <w:p w:rsidR="00E3241F" w:rsidRPr="00E3241F" w:rsidRDefault="00E3241F" w:rsidP="00E3241F">
      <w:pPr>
        <w:pStyle w:val="a5"/>
        <w:numPr>
          <w:ilvl w:val="0"/>
          <w:numId w:val="4"/>
        </w:numPr>
        <w:tabs>
          <w:tab w:val="left" w:pos="1134"/>
        </w:tabs>
        <w:suppressAutoHyphens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3241F">
        <w:rPr>
          <w:rFonts w:ascii="Times New Roman" w:hAnsi="Times New Roman" w:cs="Times New Roman"/>
          <w:sz w:val="24"/>
          <w:szCs w:val="24"/>
        </w:rPr>
        <w:t>самостоятельно определять цели, задавать параметры и критерии, по которым можно определить, что цель достигнута;</w:t>
      </w:r>
    </w:p>
    <w:p w:rsidR="00E3241F" w:rsidRPr="00E3241F" w:rsidRDefault="00E3241F" w:rsidP="00E3241F">
      <w:pPr>
        <w:pStyle w:val="a5"/>
        <w:numPr>
          <w:ilvl w:val="0"/>
          <w:numId w:val="4"/>
        </w:numPr>
        <w:tabs>
          <w:tab w:val="left" w:pos="1134"/>
        </w:tabs>
        <w:suppressAutoHyphens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3241F">
        <w:rPr>
          <w:rFonts w:ascii="Times New Roman" w:hAnsi="Times New Roman" w:cs="Times New Roman"/>
          <w:sz w:val="24"/>
          <w:szCs w:val="24"/>
        </w:rPr>
        <w:t>ставить и формулировать собственные задачи в образовательной деятельности и жизненных ситуациях;</w:t>
      </w:r>
    </w:p>
    <w:p w:rsidR="00E3241F" w:rsidRPr="00E3241F" w:rsidRDefault="00E3241F" w:rsidP="00E3241F">
      <w:pPr>
        <w:pStyle w:val="a5"/>
        <w:numPr>
          <w:ilvl w:val="0"/>
          <w:numId w:val="4"/>
        </w:numPr>
        <w:tabs>
          <w:tab w:val="left" w:pos="1134"/>
        </w:tabs>
        <w:suppressAutoHyphens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3241F">
        <w:rPr>
          <w:rFonts w:ascii="Times New Roman" w:hAnsi="Times New Roman" w:cs="Times New Roman"/>
          <w:sz w:val="24"/>
          <w:szCs w:val="24"/>
        </w:rPr>
        <w:t>оценивать ресурсы, в том числе время и другие нематериальные ресурсы, необходимые для достижения поставленной цели;</w:t>
      </w:r>
    </w:p>
    <w:p w:rsidR="00E3241F" w:rsidRPr="00E3241F" w:rsidRDefault="00E3241F" w:rsidP="00E3241F">
      <w:pPr>
        <w:pStyle w:val="a5"/>
        <w:numPr>
          <w:ilvl w:val="0"/>
          <w:numId w:val="4"/>
        </w:numPr>
        <w:tabs>
          <w:tab w:val="left" w:pos="1134"/>
        </w:tabs>
        <w:suppressAutoHyphens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3241F">
        <w:rPr>
          <w:rFonts w:ascii="Times New Roman" w:hAnsi="Times New Roman" w:cs="Times New Roman"/>
          <w:sz w:val="24"/>
          <w:szCs w:val="24"/>
        </w:rPr>
        <w:t xml:space="preserve">выбирать путь достижения цели, планировать решение поставленных задач, оптимизируя материальные и нематериальные затраты; </w:t>
      </w:r>
    </w:p>
    <w:p w:rsidR="00E3241F" w:rsidRPr="00E3241F" w:rsidRDefault="00E3241F" w:rsidP="00E3241F">
      <w:pPr>
        <w:pStyle w:val="a5"/>
        <w:numPr>
          <w:ilvl w:val="0"/>
          <w:numId w:val="4"/>
        </w:numPr>
        <w:tabs>
          <w:tab w:val="left" w:pos="1134"/>
        </w:tabs>
        <w:suppressAutoHyphens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3241F">
        <w:rPr>
          <w:rFonts w:ascii="Times New Roman" w:hAnsi="Times New Roman" w:cs="Times New Roman"/>
          <w:sz w:val="24"/>
          <w:szCs w:val="24"/>
        </w:rPr>
        <w:t>сопоставлять полученный результат деятельности с поставленной заранее целью.</w:t>
      </w:r>
    </w:p>
    <w:p w:rsidR="00E3241F" w:rsidRPr="00E3241F" w:rsidRDefault="00E3241F" w:rsidP="00E3241F">
      <w:pPr>
        <w:pStyle w:val="a5"/>
        <w:tabs>
          <w:tab w:val="left" w:pos="1134"/>
        </w:tabs>
        <w:ind w:firstLine="709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E3241F">
        <w:rPr>
          <w:rFonts w:ascii="Times New Roman" w:hAnsi="Times New Roman" w:cs="Times New Roman"/>
          <w:b/>
          <w:bCs/>
          <w:i/>
          <w:sz w:val="24"/>
          <w:szCs w:val="24"/>
        </w:rPr>
        <w:t>Познавательные универсальные учебные действия</w:t>
      </w:r>
    </w:p>
    <w:p w:rsidR="00E3241F" w:rsidRPr="00E3241F" w:rsidRDefault="00E3241F" w:rsidP="00E3241F">
      <w:pPr>
        <w:pStyle w:val="a5"/>
        <w:tabs>
          <w:tab w:val="left" w:pos="1134"/>
        </w:tabs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E3241F">
        <w:rPr>
          <w:rFonts w:ascii="Times New Roman" w:hAnsi="Times New Roman" w:cs="Times New Roman"/>
          <w:iCs/>
          <w:sz w:val="24"/>
          <w:szCs w:val="24"/>
        </w:rPr>
        <w:t>Выпускник научится:</w:t>
      </w:r>
    </w:p>
    <w:p w:rsidR="00E3241F" w:rsidRPr="00E3241F" w:rsidRDefault="00E3241F" w:rsidP="00E3241F">
      <w:pPr>
        <w:pStyle w:val="a5"/>
        <w:numPr>
          <w:ilvl w:val="0"/>
          <w:numId w:val="4"/>
        </w:numPr>
        <w:tabs>
          <w:tab w:val="left" w:pos="1134"/>
        </w:tabs>
        <w:suppressAutoHyphens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3241F">
        <w:rPr>
          <w:rFonts w:ascii="Times New Roman" w:hAnsi="Times New Roman" w:cs="Times New Roman"/>
          <w:sz w:val="24"/>
          <w:szCs w:val="24"/>
        </w:rPr>
        <w:t>искать и находить обобщенные способы решения задач, в том числе осуществлять развернутый информационный поиск и ставить на его основе новые (учебные и познавательные) задачи;</w:t>
      </w:r>
    </w:p>
    <w:p w:rsidR="00E3241F" w:rsidRPr="00E3241F" w:rsidRDefault="00E3241F" w:rsidP="00E3241F">
      <w:pPr>
        <w:pStyle w:val="a5"/>
        <w:numPr>
          <w:ilvl w:val="0"/>
          <w:numId w:val="4"/>
        </w:numPr>
        <w:tabs>
          <w:tab w:val="left" w:pos="1134"/>
        </w:tabs>
        <w:suppressAutoHyphens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3241F">
        <w:rPr>
          <w:rFonts w:ascii="Times New Roman" w:hAnsi="Times New Roman" w:cs="Times New Roman"/>
          <w:sz w:val="24"/>
          <w:szCs w:val="24"/>
        </w:rPr>
        <w:t>критически оценивать и интерпретировать информацию с разных позиций, распознавать и фиксировать противоречия в информационных источниках;</w:t>
      </w:r>
    </w:p>
    <w:p w:rsidR="00E3241F" w:rsidRPr="00E3241F" w:rsidRDefault="00E3241F" w:rsidP="00E3241F">
      <w:pPr>
        <w:pStyle w:val="a5"/>
        <w:numPr>
          <w:ilvl w:val="0"/>
          <w:numId w:val="4"/>
        </w:numPr>
        <w:tabs>
          <w:tab w:val="left" w:pos="1134"/>
        </w:tabs>
        <w:suppressAutoHyphens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3241F">
        <w:rPr>
          <w:rFonts w:ascii="Times New Roman" w:hAnsi="Times New Roman" w:cs="Times New Roman"/>
          <w:sz w:val="24"/>
          <w:szCs w:val="24"/>
        </w:rPr>
        <w:t>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</w:t>
      </w:r>
    </w:p>
    <w:p w:rsidR="00E3241F" w:rsidRPr="00E3241F" w:rsidRDefault="00E3241F" w:rsidP="00E3241F">
      <w:pPr>
        <w:pStyle w:val="a5"/>
        <w:numPr>
          <w:ilvl w:val="0"/>
          <w:numId w:val="4"/>
        </w:numPr>
        <w:tabs>
          <w:tab w:val="left" w:pos="1134"/>
        </w:tabs>
        <w:suppressAutoHyphens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3241F">
        <w:rPr>
          <w:rFonts w:ascii="Times New Roman" w:hAnsi="Times New Roman" w:cs="Times New Roman"/>
          <w:sz w:val="24"/>
          <w:szCs w:val="24"/>
        </w:rPr>
        <w:t>находить и приводить критические аргументы в отношении действий и суждений другого;</w:t>
      </w:r>
    </w:p>
    <w:p w:rsidR="00E3241F" w:rsidRPr="00E3241F" w:rsidRDefault="00E3241F" w:rsidP="00E3241F">
      <w:pPr>
        <w:pStyle w:val="a5"/>
        <w:numPr>
          <w:ilvl w:val="0"/>
          <w:numId w:val="4"/>
        </w:numPr>
        <w:tabs>
          <w:tab w:val="left" w:pos="1134"/>
        </w:tabs>
        <w:suppressAutoHyphens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3241F">
        <w:rPr>
          <w:rFonts w:ascii="Times New Roman" w:hAnsi="Times New Roman" w:cs="Times New Roman"/>
          <w:sz w:val="24"/>
          <w:szCs w:val="24"/>
        </w:rPr>
        <w:lastRenderedPageBreak/>
        <w:t>спокойно и разумно относиться к критическим замечаниям в отношении собственного суждения, рассматривать их как ресурс собственного развития;</w:t>
      </w:r>
    </w:p>
    <w:p w:rsidR="00E3241F" w:rsidRPr="00E3241F" w:rsidRDefault="00E3241F" w:rsidP="00E3241F">
      <w:pPr>
        <w:pStyle w:val="a5"/>
        <w:numPr>
          <w:ilvl w:val="0"/>
          <w:numId w:val="4"/>
        </w:numPr>
        <w:tabs>
          <w:tab w:val="left" w:pos="1134"/>
        </w:tabs>
        <w:suppressAutoHyphens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3241F">
        <w:rPr>
          <w:rFonts w:ascii="Times New Roman" w:hAnsi="Times New Roman" w:cs="Times New Roman"/>
          <w:sz w:val="24"/>
          <w:szCs w:val="24"/>
        </w:rPr>
        <w:t>выходить за рамки учебного предмета и осуществлять целенаправленный поиск возможностей для широкого переноса средств и способов действия;</w:t>
      </w:r>
    </w:p>
    <w:p w:rsidR="00E3241F" w:rsidRPr="00E3241F" w:rsidRDefault="00E3241F" w:rsidP="00E3241F">
      <w:pPr>
        <w:pStyle w:val="a5"/>
        <w:numPr>
          <w:ilvl w:val="0"/>
          <w:numId w:val="4"/>
        </w:numPr>
        <w:tabs>
          <w:tab w:val="left" w:pos="1134"/>
        </w:tabs>
        <w:suppressAutoHyphens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3241F">
        <w:rPr>
          <w:rFonts w:ascii="Times New Roman" w:hAnsi="Times New Roman" w:cs="Times New Roman"/>
          <w:sz w:val="24"/>
          <w:szCs w:val="24"/>
        </w:rPr>
        <w:t>выстраивать индивидуальную образовательную траекторию, учитывая ограничения со стороны других участников и ресурсные ограничения;</w:t>
      </w:r>
    </w:p>
    <w:p w:rsidR="00E3241F" w:rsidRPr="00E3241F" w:rsidRDefault="00E3241F" w:rsidP="00E3241F">
      <w:pPr>
        <w:pStyle w:val="a5"/>
        <w:numPr>
          <w:ilvl w:val="0"/>
          <w:numId w:val="4"/>
        </w:numPr>
        <w:tabs>
          <w:tab w:val="left" w:pos="1134"/>
        </w:tabs>
        <w:suppressAutoHyphens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3241F">
        <w:rPr>
          <w:rFonts w:ascii="Times New Roman" w:hAnsi="Times New Roman" w:cs="Times New Roman"/>
          <w:sz w:val="24"/>
          <w:szCs w:val="24"/>
        </w:rPr>
        <w:t>менять и удерживать разные позиции в познавательной деятельности.</w:t>
      </w:r>
    </w:p>
    <w:p w:rsidR="00E3241F" w:rsidRPr="00E3241F" w:rsidRDefault="00E3241F" w:rsidP="00E3241F">
      <w:pPr>
        <w:pStyle w:val="a5"/>
        <w:tabs>
          <w:tab w:val="left" w:pos="1134"/>
        </w:tabs>
        <w:ind w:firstLine="709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E3241F">
        <w:rPr>
          <w:rFonts w:ascii="Times New Roman" w:hAnsi="Times New Roman" w:cs="Times New Roman"/>
          <w:b/>
          <w:bCs/>
          <w:i/>
          <w:sz w:val="24"/>
          <w:szCs w:val="24"/>
        </w:rPr>
        <w:t>Коммуникативные универсальные учебные действия</w:t>
      </w:r>
    </w:p>
    <w:p w:rsidR="00E3241F" w:rsidRPr="00E3241F" w:rsidRDefault="00E3241F" w:rsidP="00E3241F">
      <w:pPr>
        <w:pStyle w:val="a5"/>
        <w:tabs>
          <w:tab w:val="left" w:pos="1134"/>
        </w:tabs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E3241F">
        <w:rPr>
          <w:rFonts w:ascii="Times New Roman" w:hAnsi="Times New Roman" w:cs="Times New Roman"/>
          <w:iCs/>
          <w:sz w:val="24"/>
          <w:szCs w:val="24"/>
        </w:rPr>
        <w:t>Выпускник научится:</w:t>
      </w:r>
    </w:p>
    <w:p w:rsidR="00E3241F" w:rsidRPr="00E3241F" w:rsidRDefault="00E3241F" w:rsidP="00E3241F">
      <w:pPr>
        <w:pStyle w:val="a5"/>
        <w:numPr>
          <w:ilvl w:val="0"/>
          <w:numId w:val="4"/>
        </w:numPr>
        <w:tabs>
          <w:tab w:val="left" w:pos="1134"/>
        </w:tabs>
        <w:suppressAutoHyphens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3241F">
        <w:rPr>
          <w:rFonts w:ascii="Times New Roman" w:hAnsi="Times New Roman" w:cs="Times New Roman"/>
          <w:sz w:val="24"/>
          <w:szCs w:val="24"/>
        </w:rPr>
        <w:t>осуществлять деловую коммуникацию как со сверстниками, так и со взрослыми;</w:t>
      </w:r>
    </w:p>
    <w:p w:rsidR="00E3241F" w:rsidRPr="00E3241F" w:rsidRDefault="00E3241F" w:rsidP="00E3241F">
      <w:pPr>
        <w:pStyle w:val="a5"/>
        <w:numPr>
          <w:ilvl w:val="0"/>
          <w:numId w:val="4"/>
        </w:numPr>
        <w:tabs>
          <w:tab w:val="left" w:pos="1134"/>
        </w:tabs>
        <w:suppressAutoHyphens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3241F">
        <w:rPr>
          <w:rFonts w:ascii="Times New Roman" w:hAnsi="Times New Roman" w:cs="Times New Roman"/>
          <w:sz w:val="24"/>
          <w:szCs w:val="24"/>
        </w:rPr>
        <w:t>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 т. д.);</w:t>
      </w:r>
    </w:p>
    <w:p w:rsidR="00E3241F" w:rsidRPr="00E3241F" w:rsidRDefault="00E3241F" w:rsidP="00E3241F">
      <w:pPr>
        <w:pStyle w:val="a5"/>
        <w:numPr>
          <w:ilvl w:val="0"/>
          <w:numId w:val="4"/>
        </w:numPr>
        <w:tabs>
          <w:tab w:val="left" w:pos="1134"/>
        </w:tabs>
        <w:suppressAutoHyphens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3241F">
        <w:rPr>
          <w:rFonts w:ascii="Times New Roman" w:hAnsi="Times New Roman" w:cs="Times New Roman"/>
          <w:sz w:val="24"/>
          <w:szCs w:val="24"/>
        </w:rPr>
        <w:t>координировать и выполнять работу в условиях реального, виртуального и комбинированного взаимодействия;</w:t>
      </w:r>
    </w:p>
    <w:p w:rsidR="00E3241F" w:rsidRPr="00E3241F" w:rsidRDefault="00E3241F" w:rsidP="00E3241F">
      <w:pPr>
        <w:pStyle w:val="a5"/>
        <w:numPr>
          <w:ilvl w:val="0"/>
          <w:numId w:val="4"/>
        </w:numPr>
        <w:tabs>
          <w:tab w:val="left" w:pos="1134"/>
        </w:tabs>
        <w:suppressAutoHyphens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3241F">
        <w:rPr>
          <w:rFonts w:ascii="Times New Roman" w:hAnsi="Times New Roman" w:cs="Times New Roman"/>
          <w:sz w:val="24"/>
          <w:szCs w:val="24"/>
        </w:rPr>
        <w:t>развернуто, логично и точно излагать свою точку зрения с использованием адекватных (устных и письменных) языковых средств;</w:t>
      </w:r>
    </w:p>
    <w:p w:rsidR="00E3241F" w:rsidRPr="00CB013C" w:rsidRDefault="00E3241F" w:rsidP="00CB013C">
      <w:pPr>
        <w:pStyle w:val="a5"/>
        <w:numPr>
          <w:ilvl w:val="0"/>
          <w:numId w:val="4"/>
        </w:numPr>
        <w:tabs>
          <w:tab w:val="left" w:pos="1134"/>
        </w:tabs>
        <w:suppressAutoHyphens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3241F">
        <w:rPr>
          <w:rFonts w:ascii="Times New Roman" w:hAnsi="Times New Roman" w:cs="Times New Roman"/>
          <w:sz w:val="24"/>
          <w:szCs w:val="24"/>
        </w:rPr>
        <w:t>выстраивать деловую и образовательную коммуникацию, избегая личностных оценочных суждений.</w:t>
      </w:r>
    </w:p>
    <w:p w:rsidR="00E3241F" w:rsidRPr="00E3241F" w:rsidRDefault="00E3241F" w:rsidP="00E3241F">
      <w:pPr>
        <w:pStyle w:val="a5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be-BY"/>
        </w:rPr>
      </w:pPr>
      <w:r w:rsidRPr="00E3241F">
        <w:rPr>
          <w:rFonts w:ascii="Times New Roman" w:hAnsi="Times New Roman" w:cs="Times New Roman"/>
          <w:b/>
          <w:bCs/>
          <w:color w:val="000000"/>
          <w:sz w:val="24"/>
          <w:szCs w:val="24"/>
          <w:lang w:val="be-BY"/>
        </w:rPr>
        <w:t>Предметные результаты</w:t>
      </w:r>
    </w:p>
    <w:p w:rsidR="00E3241F" w:rsidRPr="00E3241F" w:rsidRDefault="00E3241F" w:rsidP="00E3241F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3241F">
        <w:rPr>
          <w:rFonts w:ascii="Times New Roman" w:hAnsi="Times New Roman" w:cs="Times New Roman"/>
          <w:sz w:val="24"/>
          <w:szCs w:val="24"/>
        </w:rPr>
        <w:t xml:space="preserve">В результате изучения учебного предмета «Родная (чувашская) литература» на уровне среднего общего образования </w:t>
      </w:r>
      <w:r w:rsidRPr="00E3241F">
        <w:rPr>
          <w:rStyle w:val="a8"/>
          <w:rFonts w:ascii="Times New Roman" w:hAnsi="Times New Roman" w:cs="Times New Roman"/>
          <w:b w:val="0"/>
          <w:sz w:val="24"/>
          <w:szCs w:val="24"/>
        </w:rPr>
        <w:t>выпускник</w:t>
      </w:r>
      <w:r w:rsidRPr="00E3241F">
        <w:rPr>
          <w:rStyle w:val="a8"/>
          <w:rFonts w:ascii="Times New Roman" w:hAnsi="Times New Roman" w:cs="Times New Roman"/>
          <w:i/>
          <w:sz w:val="24"/>
          <w:szCs w:val="24"/>
        </w:rPr>
        <w:t xml:space="preserve"> </w:t>
      </w:r>
      <w:r w:rsidRPr="00E3241F">
        <w:rPr>
          <w:rStyle w:val="a8"/>
          <w:rFonts w:ascii="Times New Roman" w:hAnsi="Times New Roman" w:cs="Times New Roman"/>
          <w:sz w:val="24"/>
          <w:szCs w:val="24"/>
        </w:rPr>
        <w:t xml:space="preserve">на базовом уровне </w:t>
      </w:r>
      <w:r w:rsidRPr="00E3241F">
        <w:rPr>
          <w:rStyle w:val="a8"/>
          <w:rFonts w:ascii="Times New Roman" w:hAnsi="Times New Roman" w:cs="Times New Roman"/>
          <w:b w:val="0"/>
          <w:sz w:val="24"/>
          <w:szCs w:val="24"/>
        </w:rPr>
        <w:t>научится:</w:t>
      </w:r>
    </w:p>
    <w:p w:rsidR="00E3241F" w:rsidRPr="00E3241F" w:rsidRDefault="00E3241F" w:rsidP="00E3241F">
      <w:pPr>
        <w:pStyle w:val="af2"/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3241F">
        <w:rPr>
          <w:rFonts w:ascii="Times New Roman" w:hAnsi="Times New Roman" w:cs="Times New Roman"/>
          <w:sz w:val="24"/>
          <w:szCs w:val="24"/>
        </w:rPr>
        <w:t>демонстрировать знание произведений родной (чувашской) литературы, приводя примеры двух или более текстов;</w:t>
      </w:r>
    </w:p>
    <w:p w:rsidR="00E3241F" w:rsidRPr="00E3241F" w:rsidRDefault="00E3241F" w:rsidP="00E3241F">
      <w:pPr>
        <w:pStyle w:val="af2"/>
        <w:numPr>
          <w:ilvl w:val="1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3241F">
        <w:rPr>
          <w:rFonts w:ascii="Times New Roman" w:hAnsi="Times New Roman" w:cs="Times New Roman"/>
          <w:sz w:val="24"/>
          <w:szCs w:val="24"/>
        </w:rPr>
        <w:t>обосновывать выбор художественного произведения для анализа;</w:t>
      </w:r>
    </w:p>
    <w:p w:rsidR="00E3241F" w:rsidRPr="00E3241F" w:rsidRDefault="00E3241F" w:rsidP="00E3241F">
      <w:pPr>
        <w:pStyle w:val="af2"/>
        <w:numPr>
          <w:ilvl w:val="1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3241F">
        <w:rPr>
          <w:rFonts w:ascii="Times New Roman" w:hAnsi="Times New Roman" w:cs="Times New Roman"/>
          <w:sz w:val="24"/>
          <w:szCs w:val="24"/>
        </w:rPr>
        <w:t>использовать для раскрытия тезисов своего высказывания указание на фрагменты произведения, носящие проблемный характер и требующие анализа;</w:t>
      </w:r>
    </w:p>
    <w:p w:rsidR="00E3241F" w:rsidRPr="00E3241F" w:rsidRDefault="00E3241F" w:rsidP="00E3241F">
      <w:pPr>
        <w:pStyle w:val="af2"/>
        <w:numPr>
          <w:ilvl w:val="1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3241F">
        <w:rPr>
          <w:rFonts w:ascii="Times New Roman" w:hAnsi="Times New Roman" w:cs="Times New Roman"/>
          <w:sz w:val="24"/>
          <w:szCs w:val="24"/>
        </w:rPr>
        <w:t>давать объективное изложение текста: характеризуя произведение, выделять две (или более) основные темы или идеи произведения, показывать их развитие в ходе сюжета, их взаимодействие и взаимовлияние, в итоге раскрывая сложность художественного мира произведения;</w:t>
      </w:r>
    </w:p>
    <w:p w:rsidR="00E3241F" w:rsidRPr="00E3241F" w:rsidRDefault="00E3241F" w:rsidP="00E3241F">
      <w:pPr>
        <w:pStyle w:val="af2"/>
        <w:numPr>
          <w:ilvl w:val="1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3241F">
        <w:rPr>
          <w:rFonts w:ascii="Times New Roman" w:hAnsi="Times New Roman" w:cs="Times New Roman"/>
          <w:sz w:val="24"/>
          <w:szCs w:val="24"/>
        </w:rPr>
        <w:t>анализировать жанрово-родовой выбор автора, раскрывать особенности развития и связей элементов художественного мира произведения: места и времени действия, способы изображения действия и его развития, способы введения персонажей и средства раскрытия и/или развития их характеров;</w:t>
      </w:r>
    </w:p>
    <w:p w:rsidR="00E3241F" w:rsidRPr="00E3241F" w:rsidRDefault="00E3241F" w:rsidP="00E3241F">
      <w:pPr>
        <w:pStyle w:val="af2"/>
        <w:numPr>
          <w:ilvl w:val="1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3241F">
        <w:rPr>
          <w:rFonts w:ascii="Times New Roman" w:hAnsi="Times New Roman" w:cs="Times New Roman"/>
          <w:sz w:val="24"/>
          <w:szCs w:val="24"/>
        </w:rPr>
        <w:t>определять контекстуальное значение слов и фраз, используемых в художественном произведении (включая переносные и коннотативные значения), оценивать их художественную выразительность с точки зрения новизны, эмоциональной и смысловой наполненности, эстетической значимости;</w:t>
      </w:r>
    </w:p>
    <w:p w:rsidR="00E3241F" w:rsidRPr="00E3241F" w:rsidRDefault="00E3241F" w:rsidP="00E3241F">
      <w:pPr>
        <w:pStyle w:val="af2"/>
        <w:numPr>
          <w:ilvl w:val="1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3241F">
        <w:rPr>
          <w:rFonts w:ascii="Times New Roman" w:hAnsi="Times New Roman" w:cs="Times New Roman"/>
          <w:sz w:val="24"/>
          <w:szCs w:val="24"/>
        </w:rPr>
        <w:lastRenderedPageBreak/>
        <w:t>анализировать авторский выбор определенных композиционных решений в произведении, раскрывая, как взаиморасположение и взаимосвязь определенных частей текста способствует формированию его общей структуры и обусловливает эстетическое воздействие на читателя;</w:t>
      </w:r>
    </w:p>
    <w:p w:rsidR="00E3241F" w:rsidRPr="00E3241F" w:rsidRDefault="00E3241F" w:rsidP="00E3241F">
      <w:pPr>
        <w:pStyle w:val="af2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E3241F">
        <w:rPr>
          <w:rStyle w:val="a8"/>
          <w:rFonts w:ascii="Times New Roman" w:hAnsi="Times New Roman" w:cs="Times New Roman"/>
          <w:b w:val="0"/>
          <w:i/>
          <w:sz w:val="24"/>
          <w:szCs w:val="24"/>
        </w:rPr>
        <w:t>Выпускник на базовом уровне получит возможность научиться:</w:t>
      </w:r>
    </w:p>
    <w:p w:rsidR="00E3241F" w:rsidRPr="00E3241F" w:rsidRDefault="00E3241F" w:rsidP="00E3241F">
      <w:pPr>
        <w:pStyle w:val="af2"/>
        <w:numPr>
          <w:ilvl w:val="0"/>
          <w:numId w:val="7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3241F">
        <w:rPr>
          <w:rFonts w:ascii="Times New Roman" w:hAnsi="Times New Roman" w:cs="Times New Roman"/>
          <w:i/>
          <w:sz w:val="24"/>
          <w:szCs w:val="24"/>
        </w:rPr>
        <w:t>давать историко-культурный комментарий к тексту произведения (в том числе и с использованием ресурсов музея, специализированной библиотеки, исторических документов и т. п.);</w:t>
      </w:r>
    </w:p>
    <w:p w:rsidR="00E3241F" w:rsidRPr="00E3241F" w:rsidRDefault="00E3241F" w:rsidP="00E3241F">
      <w:pPr>
        <w:pStyle w:val="af2"/>
        <w:numPr>
          <w:ilvl w:val="0"/>
          <w:numId w:val="7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3241F">
        <w:rPr>
          <w:rFonts w:ascii="Times New Roman" w:hAnsi="Times New Roman" w:cs="Times New Roman"/>
          <w:i/>
          <w:sz w:val="24"/>
          <w:szCs w:val="24"/>
        </w:rPr>
        <w:t>анализировать художественное произведение во взаимосвязи литературы с другими областями гуманитарного знания (философией, историей, психологией и др.);</w:t>
      </w:r>
    </w:p>
    <w:p w:rsidR="00E3241F" w:rsidRPr="00E3241F" w:rsidRDefault="00E3241F" w:rsidP="00E3241F">
      <w:pPr>
        <w:pStyle w:val="af2"/>
        <w:numPr>
          <w:ilvl w:val="0"/>
          <w:numId w:val="7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3241F">
        <w:rPr>
          <w:rFonts w:ascii="Times New Roman" w:hAnsi="Times New Roman" w:cs="Times New Roman"/>
          <w:i/>
          <w:sz w:val="24"/>
          <w:szCs w:val="24"/>
        </w:rPr>
        <w:t>анализировать одну из интерпретаций эпического, драматического или лирического произведения (например, кинофильм или театральную постановку; запись художественного чтения; серию иллюстраций к произведению), оценивая, как интерпретируется исходный текст;</w:t>
      </w:r>
    </w:p>
    <w:p w:rsidR="00E3241F" w:rsidRPr="00E3241F" w:rsidRDefault="00E3241F" w:rsidP="00E3241F">
      <w:pPr>
        <w:pStyle w:val="af2"/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3241F">
        <w:rPr>
          <w:rFonts w:ascii="Times New Roman" w:hAnsi="Times New Roman" w:cs="Times New Roman"/>
          <w:i/>
          <w:sz w:val="24"/>
          <w:szCs w:val="24"/>
        </w:rPr>
        <w:t>выполнять проектные работы в сфере литературы и искусства, предлагать свои собственные обоснованные интерпретации литературных произведений;</w:t>
      </w:r>
    </w:p>
    <w:p w:rsidR="00E3241F" w:rsidRPr="00E3241F" w:rsidRDefault="00E3241F" w:rsidP="00E3241F">
      <w:pPr>
        <w:pStyle w:val="af2"/>
        <w:numPr>
          <w:ilvl w:val="1"/>
          <w:numId w:val="8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3241F">
        <w:rPr>
          <w:rFonts w:ascii="Times New Roman" w:hAnsi="Times New Roman" w:cs="Times New Roman"/>
          <w:i/>
          <w:sz w:val="24"/>
          <w:szCs w:val="24"/>
        </w:rPr>
        <w:t>создавать небольшие рецензии на самостоятельно прочитанные произведения, демонстрируя целостное восприятие художественного мира произведения, понимание принадлежности произведения к литературному направлению (течению) и культурно-исторической эпохе (периоду).</w:t>
      </w:r>
    </w:p>
    <w:p w:rsidR="005821C7" w:rsidRPr="005821C7" w:rsidRDefault="005821C7" w:rsidP="005821C7">
      <w:pPr>
        <w:jc w:val="both"/>
      </w:pPr>
    </w:p>
    <w:p w:rsidR="0047130F" w:rsidRDefault="00E34CB7" w:rsidP="00E34CB7">
      <w:pPr>
        <w:tabs>
          <w:tab w:val="left" w:pos="1365"/>
          <w:tab w:val="left" w:pos="5340"/>
        </w:tabs>
        <w:rPr>
          <w:b/>
        </w:rPr>
      </w:pPr>
      <w:r>
        <w:rPr>
          <w:b/>
        </w:rPr>
        <w:tab/>
      </w:r>
      <w:r>
        <w:rPr>
          <w:b/>
        </w:rPr>
        <w:tab/>
      </w:r>
      <w:r w:rsidRPr="00E34CB7">
        <w:rPr>
          <w:b/>
        </w:rPr>
        <w:t>Содержание учебного предмета</w:t>
      </w:r>
    </w:p>
    <w:p w:rsidR="00A67141" w:rsidRDefault="00931D3B" w:rsidP="00B6145A">
      <w:pPr>
        <w:tabs>
          <w:tab w:val="left" w:pos="1365"/>
          <w:tab w:val="left" w:pos="5295"/>
        </w:tabs>
        <w:rPr>
          <w:b/>
        </w:rPr>
      </w:pPr>
      <w:r>
        <w:rPr>
          <w:b/>
          <w:bCs/>
          <w:color w:val="000000"/>
        </w:rPr>
        <w:t xml:space="preserve">                                                               </w:t>
      </w:r>
      <w:r w:rsidR="00B6145A" w:rsidRPr="00003959">
        <w:rPr>
          <w:b/>
          <w:bCs/>
          <w:color w:val="000000"/>
        </w:rPr>
        <w:t xml:space="preserve">Личность писателя </w:t>
      </w:r>
      <w:r w:rsidR="00B6145A">
        <w:rPr>
          <w:b/>
          <w:bCs/>
          <w:color w:val="000000"/>
        </w:rPr>
        <w:t>в контексте свободного творчес</w:t>
      </w:r>
      <w:r w:rsidR="00B6145A" w:rsidRPr="00003959">
        <w:rPr>
          <w:b/>
          <w:bCs/>
          <w:color w:val="000000"/>
        </w:rPr>
        <w:t>тва</w:t>
      </w:r>
      <w:r w:rsidR="00B6145A">
        <w:rPr>
          <w:b/>
          <w:bCs/>
          <w:color w:val="000000"/>
        </w:rPr>
        <w:t xml:space="preserve"> – 2 ч.</w:t>
      </w:r>
    </w:p>
    <w:p w:rsidR="008A1E55" w:rsidRPr="00FE01A7" w:rsidRDefault="008A1E55" w:rsidP="008A1E55">
      <w:pPr>
        <w:tabs>
          <w:tab w:val="left" w:pos="1365"/>
        </w:tabs>
      </w:pPr>
      <w:r w:rsidRPr="00FE01A7">
        <w:t>«Оттепель» в чувашской литературе.</w:t>
      </w:r>
    </w:p>
    <w:p w:rsidR="008A1E55" w:rsidRPr="00FE01A7" w:rsidRDefault="008A1E55" w:rsidP="008A1E55">
      <w:pPr>
        <w:tabs>
          <w:tab w:val="left" w:pos="1365"/>
        </w:tabs>
      </w:pPr>
      <w:r w:rsidRPr="00FE01A7">
        <w:t>«Оттепель» в общественно-культурной жизни страны. Затрагивание запрещенных тем и мотивов в художественном творчестве. Возвращение в литературу реабилитированных писателей.</w:t>
      </w:r>
    </w:p>
    <w:p w:rsidR="008A1E55" w:rsidRPr="00FE01A7" w:rsidRDefault="008A1E55" w:rsidP="008A1E55">
      <w:pPr>
        <w:tabs>
          <w:tab w:val="left" w:pos="1365"/>
        </w:tabs>
      </w:pPr>
      <w:r w:rsidRPr="00FE01A7">
        <w:t xml:space="preserve">Геннадий Николаевич </w:t>
      </w:r>
      <w:proofErr w:type="spellStart"/>
      <w:r w:rsidRPr="00FE01A7">
        <w:t>Айги</w:t>
      </w:r>
      <w:proofErr w:type="spellEnd"/>
      <w:r w:rsidRPr="00FE01A7">
        <w:t xml:space="preserve"> (Лисин).</w:t>
      </w:r>
    </w:p>
    <w:p w:rsidR="008A1E55" w:rsidRPr="00FE01A7" w:rsidRDefault="008A1E55" w:rsidP="008A1E55">
      <w:pPr>
        <w:tabs>
          <w:tab w:val="left" w:pos="1365"/>
        </w:tabs>
      </w:pPr>
      <w:r w:rsidRPr="00FE01A7">
        <w:t xml:space="preserve">Г. </w:t>
      </w:r>
      <w:proofErr w:type="spellStart"/>
      <w:r w:rsidRPr="00FE01A7">
        <w:t>Айги</w:t>
      </w:r>
      <w:proofErr w:type="spellEnd"/>
      <w:r w:rsidRPr="00FE01A7">
        <w:t xml:space="preserve"> – чувашский и русский поэт и переводчик. Обновление чувашской поэзии усилием смысловой глубины и стихотворными новациями. Новая ф</w:t>
      </w:r>
      <w:r w:rsidR="00FE01A7">
        <w:t>илософия мира в его творчестве.</w:t>
      </w:r>
    </w:p>
    <w:p w:rsidR="008A1E55" w:rsidRPr="00FE01A7" w:rsidRDefault="008A1E55" w:rsidP="008A1E55">
      <w:pPr>
        <w:tabs>
          <w:tab w:val="left" w:pos="1365"/>
        </w:tabs>
      </w:pPr>
      <w:r w:rsidRPr="00FE01A7">
        <w:t>Понятие модернизм, его основные направления (символизм, футуризм, экспрессионизм, сюрреализм, литература «потока сознания»). Понятие постмодернизм.</w:t>
      </w:r>
    </w:p>
    <w:p w:rsidR="008A1E55" w:rsidRPr="00FE01A7" w:rsidRDefault="008A1E55" w:rsidP="008A1E55">
      <w:pPr>
        <w:tabs>
          <w:tab w:val="left" w:pos="1365"/>
        </w:tabs>
      </w:pPr>
      <w:r w:rsidRPr="00FE01A7">
        <w:t>Стихотворения «</w:t>
      </w:r>
      <w:proofErr w:type="spellStart"/>
      <w:r w:rsidRPr="00FE01A7">
        <w:t>Еля</w:t>
      </w:r>
      <w:proofErr w:type="spellEnd"/>
      <w:r w:rsidRPr="00FE01A7">
        <w:t xml:space="preserve"> </w:t>
      </w:r>
      <w:proofErr w:type="spellStart"/>
      <w:r w:rsidRPr="00FE01A7">
        <w:t>сукмакĕ</w:t>
      </w:r>
      <w:proofErr w:type="spellEnd"/>
      <w:r w:rsidRPr="00FE01A7">
        <w:t>» (Тропинка Ели), «</w:t>
      </w:r>
      <w:proofErr w:type="spellStart"/>
      <w:r w:rsidRPr="00FE01A7">
        <w:t>Мухтав</w:t>
      </w:r>
      <w:proofErr w:type="spellEnd"/>
      <w:r w:rsidRPr="00FE01A7">
        <w:t xml:space="preserve"> </w:t>
      </w:r>
      <w:proofErr w:type="spellStart"/>
      <w:r w:rsidRPr="00FE01A7">
        <w:t>юрри</w:t>
      </w:r>
      <w:proofErr w:type="spellEnd"/>
      <w:r w:rsidRPr="00FE01A7">
        <w:t xml:space="preserve">» (Хвалебная песня). </w:t>
      </w:r>
    </w:p>
    <w:p w:rsidR="00A67141" w:rsidRPr="00FE01A7" w:rsidRDefault="008A1E55" w:rsidP="008A1E55">
      <w:pPr>
        <w:tabs>
          <w:tab w:val="left" w:pos="1365"/>
        </w:tabs>
      </w:pPr>
      <w:r w:rsidRPr="00FE01A7">
        <w:t>Заучивание наизусть. Стихотворения «</w:t>
      </w:r>
      <w:proofErr w:type="spellStart"/>
      <w:r w:rsidRPr="00FE01A7">
        <w:t>Еля</w:t>
      </w:r>
      <w:proofErr w:type="spellEnd"/>
      <w:r w:rsidRPr="00FE01A7">
        <w:t xml:space="preserve"> </w:t>
      </w:r>
      <w:proofErr w:type="spellStart"/>
      <w:r w:rsidRPr="00FE01A7">
        <w:t>сукмакĕ</w:t>
      </w:r>
      <w:proofErr w:type="spellEnd"/>
      <w:r w:rsidRPr="00FE01A7">
        <w:t>» (Тропинка Ели), «</w:t>
      </w:r>
      <w:proofErr w:type="spellStart"/>
      <w:r w:rsidRPr="00FE01A7">
        <w:t>Мухтав</w:t>
      </w:r>
      <w:proofErr w:type="spellEnd"/>
      <w:r w:rsidRPr="00FE01A7">
        <w:t xml:space="preserve"> </w:t>
      </w:r>
      <w:proofErr w:type="spellStart"/>
      <w:r w:rsidRPr="00FE01A7">
        <w:t>юрри</w:t>
      </w:r>
      <w:proofErr w:type="spellEnd"/>
      <w:r w:rsidRPr="00FE01A7">
        <w:t>» (Хвалебная песня») (по выбору).</w:t>
      </w:r>
    </w:p>
    <w:p w:rsidR="00931D3B" w:rsidRPr="00003959" w:rsidRDefault="00931D3B" w:rsidP="00931D3B">
      <w:pPr>
        <w:pStyle w:val="a5"/>
        <w:widowControl w:val="0"/>
        <w:snapToGrid w:val="0"/>
        <w:spacing w:line="200" w:lineRule="atLeast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                                                                  </w:t>
      </w:r>
      <w:r w:rsidRPr="00003959">
        <w:rPr>
          <w:rFonts w:ascii="Times New Roman" w:hAnsi="Times New Roman" w:cs="Times New Roman"/>
          <w:b/>
          <w:bCs/>
          <w:color w:val="000000"/>
          <w:sz w:val="24"/>
          <w:szCs w:val="24"/>
        </w:rPr>
        <w:t>Жанровые разновидности чувашских романов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– 3 ч.</w:t>
      </w:r>
    </w:p>
    <w:p w:rsidR="00BE762D" w:rsidRDefault="00BE762D" w:rsidP="00BE762D">
      <w:pPr>
        <w:tabs>
          <w:tab w:val="left" w:pos="1365"/>
        </w:tabs>
      </w:pPr>
      <w:r>
        <w:t>Жанровые разновидности чувашских романов.</w:t>
      </w:r>
    </w:p>
    <w:p w:rsidR="00BE762D" w:rsidRDefault="00BE762D" w:rsidP="00BE762D">
      <w:pPr>
        <w:tabs>
          <w:tab w:val="left" w:pos="1365"/>
        </w:tabs>
      </w:pPr>
      <w:r>
        <w:t xml:space="preserve">Активизация романной жанровой традиции 1930-х годов. Трансформация жанра романа, обогащение героико-романтическими, биографическими и автобиографическими, социально-психологическими, героико-революционными разновидностями. М. </w:t>
      </w:r>
      <w:proofErr w:type="spellStart"/>
      <w:r>
        <w:t>Ильбек</w:t>
      </w:r>
      <w:proofErr w:type="spellEnd"/>
      <w:r>
        <w:t>. Социально-философское осмысление жизни в романе «Черный хлеб». Фольклорный материал (</w:t>
      </w:r>
      <w:proofErr w:type="spellStart"/>
      <w:r>
        <w:t>синзе</w:t>
      </w:r>
      <w:proofErr w:type="spellEnd"/>
      <w:r>
        <w:t xml:space="preserve">, </w:t>
      </w:r>
      <w:proofErr w:type="spellStart"/>
      <w:r>
        <w:t>акатуй</w:t>
      </w:r>
      <w:proofErr w:type="spellEnd"/>
      <w:r>
        <w:t xml:space="preserve">, </w:t>
      </w:r>
      <w:proofErr w:type="spellStart"/>
      <w:r>
        <w:t>ниме</w:t>
      </w:r>
      <w:proofErr w:type="spellEnd"/>
      <w:r>
        <w:t xml:space="preserve">, проводы в солдаты и т. </w:t>
      </w:r>
      <w:r>
        <w:lastRenderedPageBreak/>
        <w:t>д.) в сюжетной ткани романа как средство характеристики героев, создания национального колорита и как элемент композиции. Идея духовной опустошенности человека.</w:t>
      </w:r>
    </w:p>
    <w:p w:rsidR="00BE762D" w:rsidRDefault="00BE762D" w:rsidP="00BE762D">
      <w:pPr>
        <w:tabs>
          <w:tab w:val="left" w:pos="1365"/>
        </w:tabs>
      </w:pPr>
      <w:r>
        <w:t xml:space="preserve"> Понятие исторического романа. М. </w:t>
      </w:r>
      <w:proofErr w:type="spellStart"/>
      <w:r>
        <w:t>Ильбек</w:t>
      </w:r>
      <w:proofErr w:type="spellEnd"/>
      <w:r>
        <w:t>. Отрывок романа «</w:t>
      </w:r>
      <w:proofErr w:type="spellStart"/>
      <w:r>
        <w:t>Хура</w:t>
      </w:r>
      <w:proofErr w:type="spellEnd"/>
      <w:r>
        <w:t xml:space="preserve"> </w:t>
      </w:r>
      <w:proofErr w:type="spellStart"/>
      <w:r>
        <w:t>çăкăр</w:t>
      </w:r>
      <w:proofErr w:type="spellEnd"/>
      <w:r>
        <w:t>» (Черный хлеб).</w:t>
      </w:r>
    </w:p>
    <w:p w:rsidR="00A67141" w:rsidRPr="00B57847" w:rsidRDefault="00BE762D" w:rsidP="00B57847">
      <w:pPr>
        <w:tabs>
          <w:tab w:val="left" w:pos="1365"/>
        </w:tabs>
      </w:pPr>
      <w:r>
        <w:t xml:space="preserve">Внеклассное чтение. Роман М. </w:t>
      </w:r>
      <w:proofErr w:type="spellStart"/>
      <w:r>
        <w:t>Ильбека</w:t>
      </w:r>
      <w:proofErr w:type="spellEnd"/>
      <w:r>
        <w:t xml:space="preserve"> «</w:t>
      </w:r>
      <w:proofErr w:type="spellStart"/>
      <w:r>
        <w:t>Хура</w:t>
      </w:r>
      <w:proofErr w:type="spellEnd"/>
      <w:r>
        <w:t xml:space="preserve"> </w:t>
      </w:r>
      <w:proofErr w:type="spellStart"/>
      <w:r>
        <w:t>çăкăр</w:t>
      </w:r>
      <w:proofErr w:type="spellEnd"/>
      <w:r>
        <w:t>» (Черный хлеб).</w:t>
      </w:r>
    </w:p>
    <w:p w:rsidR="00A67141" w:rsidRDefault="00B57847" w:rsidP="00B57847">
      <w:pPr>
        <w:pStyle w:val="a5"/>
        <w:widowControl w:val="0"/>
        <w:snapToGrid w:val="0"/>
        <w:spacing w:line="200" w:lineRule="atLeast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003959">
        <w:rPr>
          <w:rFonts w:ascii="Times New Roman" w:hAnsi="Times New Roman" w:cs="Times New Roman"/>
          <w:b/>
          <w:bCs/>
          <w:color w:val="000000"/>
          <w:sz w:val="24"/>
          <w:szCs w:val="24"/>
        </w:rPr>
        <w:t>Художественный стиль писателя как индивидуальный почерк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– 7 ч</w:t>
      </w:r>
    </w:p>
    <w:p w:rsidR="00B57847" w:rsidRPr="00B57847" w:rsidRDefault="00B57847" w:rsidP="00B57847">
      <w:pPr>
        <w:pStyle w:val="a5"/>
        <w:widowControl w:val="0"/>
        <w:snapToGrid w:val="0"/>
        <w:spacing w:line="200" w:lineRule="atLeast"/>
        <w:rPr>
          <w:rFonts w:ascii="Times New Roman" w:hAnsi="Times New Roman" w:cs="Times New Roman"/>
          <w:bCs/>
          <w:color w:val="000000"/>
          <w:sz w:val="24"/>
          <w:szCs w:val="24"/>
        </w:rPr>
      </w:pPr>
      <w:proofErr w:type="spellStart"/>
      <w:r w:rsidRPr="00B57847">
        <w:rPr>
          <w:rFonts w:ascii="Times New Roman" w:hAnsi="Times New Roman" w:cs="Times New Roman"/>
          <w:bCs/>
          <w:color w:val="000000"/>
          <w:sz w:val="24"/>
          <w:szCs w:val="24"/>
        </w:rPr>
        <w:t>Хведер</w:t>
      </w:r>
      <w:proofErr w:type="spellEnd"/>
      <w:r w:rsidRPr="00B57847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Уяр (Федор </w:t>
      </w:r>
      <w:proofErr w:type="spellStart"/>
      <w:r w:rsidRPr="00B57847">
        <w:rPr>
          <w:rFonts w:ascii="Times New Roman" w:hAnsi="Times New Roman" w:cs="Times New Roman"/>
          <w:bCs/>
          <w:color w:val="000000"/>
          <w:sz w:val="24"/>
          <w:szCs w:val="24"/>
        </w:rPr>
        <w:t>Ермилович</w:t>
      </w:r>
      <w:proofErr w:type="spellEnd"/>
      <w:r w:rsidRPr="00B57847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Афанасьев).</w:t>
      </w:r>
    </w:p>
    <w:p w:rsidR="00B57847" w:rsidRPr="00B57847" w:rsidRDefault="00B57847" w:rsidP="00B57847">
      <w:pPr>
        <w:pStyle w:val="a5"/>
        <w:widowControl w:val="0"/>
        <w:snapToGrid w:val="0"/>
        <w:spacing w:line="200" w:lineRule="atLeast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B57847">
        <w:rPr>
          <w:rFonts w:ascii="Times New Roman" w:hAnsi="Times New Roman" w:cs="Times New Roman"/>
          <w:bCs/>
          <w:color w:val="000000"/>
          <w:sz w:val="24"/>
          <w:szCs w:val="24"/>
        </w:rPr>
        <w:t>Жизненный и творческий путь прозаика, романиста, публициста Х. Уяра. Особенности его творческой манеры. Художественные особенности исторического романа «</w:t>
      </w:r>
      <w:proofErr w:type="spellStart"/>
      <w:r w:rsidRPr="00B57847">
        <w:rPr>
          <w:rFonts w:ascii="Times New Roman" w:hAnsi="Times New Roman" w:cs="Times New Roman"/>
          <w:bCs/>
          <w:color w:val="000000"/>
          <w:sz w:val="24"/>
          <w:szCs w:val="24"/>
        </w:rPr>
        <w:t>Таната</w:t>
      </w:r>
      <w:proofErr w:type="spellEnd"/>
      <w:r w:rsidRPr="00B57847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» (Тенета). Социальные и исторические проблемы. Судьба и облик главного героя. Характеры, лишенные психологической </w:t>
      </w:r>
      <w:proofErr w:type="spellStart"/>
      <w:r w:rsidRPr="00B57847">
        <w:rPr>
          <w:rFonts w:ascii="Times New Roman" w:hAnsi="Times New Roman" w:cs="Times New Roman"/>
          <w:bCs/>
          <w:color w:val="000000"/>
          <w:sz w:val="24"/>
          <w:szCs w:val="24"/>
        </w:rPr>
        <w:t>однолинейности</w:t>
      </w:r>
      <w:proofErr w:type="spellEnd"/>
      <w:r w:rsidRPr="00B57847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. Умение Х. Уяра увидеть смешное,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нелепое в заурядном, обыденном.</w:t>
      </w:r>
    </w:p>
    <w:p w:rsidR="00B57847" w:rsidRPr="00B57847" w:rsidRDefault="00B57847" w:rsidP="00B57847">
      <w:pPr>
        <w:pStyle w:val="a5"/>
        <w:widowControl w:val="0"/>
        <w:snapToGrid w:val="0"/>
        <w:spacing w:line="200" w:lineRule="atLeast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B57847">
        <w:rPr>
          <w:rFonts w:ascii="Times New Roman" w:hAnsi="Times New Roman" w:cs="Times New Roman"/>
          <w:bCs/>
          <w:color w:val="000000"/>
          <w:sz w:val="24"/>
          <w:szCs w:val="24"/>
        </w:rPr>
        <w:t>Отр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ывок романа «</w:t>
      </w:r>
      <w:proofErr w:type="spellStart"/>
      <w:r>
        <w:rPr>
          <w:rFonts w:ascii="Times New Roman" w:hAnsi="Times New Roman" w:cs="Times New Roman"/>
          <w:bCs/>
          <w:color w:val="000000"/>
          <w:sz w:val="24"/>
          <w:szCs w:val="24"/>
        </w:rPr>
        <w:t>Таната</w:t>
      </w:r>
      <w:proofErr w:type="spellEnd"/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» (Тенета). </w:t>
      </w:r>
    </w:p>
    <w:p w:rsidR="00B57847" w:rsidRPr="00B57847" w:rsidRDefault="00B57847" w:rsidP="00B57847">
      <w:pPr>
        <w:pStyle w:val="a5"/>
        <w:widowControl w:val="0"/>
        <w:snapToGrid w:val="0"/>
        <w:spacing w:line="200" w:lineRule="atLeast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B57847">
        <w:rPr>
          <w:rFonts w:ascii="Times New Roman" w:hAnsi="Times New Roman" w:cs="Times New Roman"/>
          <w:bCs/>
          <w:color w:val="000000"/>
          <w:sz w:val="24"/>
          <w:szCs w:val="24"/>
        </w:rPr>
        <w:t>Юрий Илларионович Скворцов.</w:t>
      </w:r>
    </w:p>
    <w:p w:rsidR="00045400" w:rsidRDefault="00B57847" w:rsidP="00B57847">
      <w:pPr>
        <w:pStyle w:val="a5"/>
        <w:widowControl w:val="0"/>
        <w:snapToGrid w:val="0"/>
        <w:spacing w:line="200" w:lineRule="atLeast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B57847">
        <w:rPr>
          <w:rFonts w:ascii="Times New Roman" w:hAnsi="Times New Roman" w:cs="Times New Roman"/>
          <w:bCs/>
          <w:color w:val="000000"/>
          <w:sz w:val="24"/>
          <w:szCs w:val="24"/>
        </w:rPr>
        <w:t>Творчество Ю. Скворцова. Обращение к мистическим символам («</w:t>
      </w:r>
      <w:proofErr w:type="spellStart"/>
      <w:r w:rsidRPr="00B57847">
        <w:rPr>
          <w:rFonts w:ascii="Times New Roman" w:hAnsi="Times New Roman" w:cs="Times New Roman"/>
          <w:bCs/>
          <w:color w:val="000000"/>
          <w:sz w:val="24"/>
          <w:szCs w:val="24"/>
        </w:rPr>
        <w:t>Пушмак</w:t>
      </w:r>
      <w:proofErr w:type="spellEnd"/>
      <w:r w:rsidRPr="00B57847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proofErr w:type="spellStart"/>
      <w:r w:rsidRPr="00B57847">
        <w:rPr>
          <w:rFonts w:ascii="Times New Roman" w:hAnsi="Times New Roman" w:cs="Times New Roman"/>
          <w:bCs/>
          <w:color w:val="000000"/>
          <w:sz w:val="24"/>
          <w:szCs w:val="24"/>
        </w:rPr>
        <w:t>йĕрĕ</w:t>
      </w:r>
      <w:proofErr w:type="spellEnd"/>
      <w:r w:rsidRPr="00B57847">
        <w:rPr>
          <w:rFonts w:ascii="Times New Roman" w:hAnsi="Times New Roman" w:cs="Times New Roman"/>
          <w:bCs/>
          <w:color w:val="000000"/>
          <w:sz w:val="24"/>
          <w:szCs w:val="24"/>
        </w:rPr>
        <w:t>» (След башмака), «</w:t>
      </w:r>
      <w:proofErr w:type="spellStart"/>
      <w:r w:rsidRPr="00B57847">
        <w:rPr>
          <w:rFonts w:ascii="Times New Roman" w:hAnsi="Times New Roman" w:cs="Times New Roman"/>
          <w:bCs/>
          <w:color w:val="000000"/>
          <w:sz w:val="24"/>
          <w:szCs w:val="24"/>
        </w:rPr>
        <w:t>Уках</w:t>
      </w:r>
      <w:proofErr w:type="spellEnd"/>
      <w:r w:rsidRPr="00B57847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proofErr w:type="spellStart"/>
      <w:r w:rsidRPr="00B57847">
        <w:rPr>
          <w:rFonts w:ascii="Times New Roman" w:hAnsi="Times New Roman" w:cs="Times New Roman"/>
          <w:bCs/>
          <w:color w:val="000000"/>
          <w:sz w:val="24"/>
          <w:szCs w:val="24"/>
        </w:rPr>
        <w:t>хурăнĕ</w:t>
      </w:r>
      <w:proofErr w:type="spellEnd"/>
      <w:r w:rsidRPr="00B57847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» (Береза </w:t>
      </w:r>
      <w:proofErr w:type="spellStart"/>
      <w:r w:rsidRPr="00B57847">
        <w:rPr>
          <w:rFonts w:ascii="Times New Roman" w:hAnsi="Times New Roman" w:cs="Times New Roman"/>
          <w:bCs/>
          <w:color w:val="000000"/>
          <w:sz w:val="24"/>
          <w:szCs w:val="24"/>
        </w:rPr>
        <w:t>Угахви</w:t>
      </w:r>
      <w:proofErr w:type="spellEnd"/>
      <w:r w:rsidRPr="00B57847">
        <w:rPr>
          <w:rFonts w:ascii="Times New Roman" w:hAnsi="Times New Roman" w:cs="Times New Roman"/>
          <w:bCs/>
          <w:color w:val="000000"/>
          <w:sz w:val="24"/>
          <w:szCs w:val="24"/>
        </w:rPr>
        <w:t>). Приемы внутреннего монолога, исповеди, «вещих» снов. Углубление психологического анализа в повести «</w:t>
      </w:r>
      <w:proofErr w:type="spellStart"/>
      <w:r w:rsidRPr="00B57847">
        <w:rPr>
          <w:rFonts w:ascii="Times New Roman" w:hAnsi="Times New Roman" w:cs="Times New Roman"/>
          <w:bCs/>
          <w:color w:val="000000"/>
          <w:sz w:val="24"/>
          <w:szCs w:val="24"/>
        </w:rPr>
        <w:t>Хĕрлĕ</w:t>
      </w:r>
      <w:proofErr w:type="spellEnd"/>
      <w:r w:rsidRPr="00B57847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proofErr w:type="spellStart"/>
      <w:r w:rsidRPr="00B57847">
        <w:rPr>
          <w:rFonts w:ascii="Times New Roman" w:hAnsi="Times New Roman" w:cs="Times New Roman"/>
          <w:bCs/>
          <w:color w:val="000000"/>
          <w:sz w:val="24"/>
          <w:szCs w:val="24"/>
        </w:rPr>
        <w:t>мăкăнь</w:t>
      </w:r>
      <w:proofErr w:type="spellEnd"/>
      <w:r w:rsidRPr="00B57847">
        <w:rPr>
          <w:rFonts w:ascii="Times New Roman" w:hAnsi="Times New Roman" w:cs="Times New Roman"/>
          <w:bCs/>
          <w:color w:val="000000"/>
          <w:sz w:val="24"/>
          <w:szCs w:val="24"/>
        </w:rPr>
        <w:t>» (Красный мак). Характерные о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собенности прозы Ю. Скворцова. </w:t>
      </w:r>
    </w:p>
    <w:p w:rsidR="00B57847" w:rsidRPr="00B57847" w:rsidRDefault="00B57847" w:rsidP="00B57847">
      <w:pPr>
        <w:pStyle w:val="a5"/>
        <w:widowControl w:val="0"/>
        <w:snapToGrid w:val="0"/>
        <w:spacing w:line="200" w:lineRule="atLeast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B57847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Психологизм пейзажа в художественной литературе.  Рассказ «Славик». </w:t>
      </w:r>
    </w:p>
    <w:p w:rsidR="00B57847" w:rsidRPr="00B57847" w:rsidRDefault="00B57847" w:rsidP="00B57847">
      <w:pPr>
        <w:pStyle w:val="a5"/>
        <w:widowControl w:val="0"/>
        <w:snapToGrid w:val="0"/>
        <w:spacing w:line="200" w:lineRule="atLeast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B57847">
        <w:rPr>
          <w:rFonts w:ascii="Times New Roman" w:hAnsi="Times New Roman" w:cs="Times New Roman"/>
          <w:bCs/>
          <w:color w:val="000000"/>
          <w:sz w:val="24"/>
          <w:szCs w:val="24"/>
        </w:rPr>
        <w:t>Василий Игнатьев (Василий Герасимович Игнатьев).</w:t>
      </w:r>
    </w:p>
    <w:p w:rsidR="00B57847" w:rsidRPr="00B57847" w:rsidRDefault="00B57847" w:rsidP="00B57847">
      <w:pPr>
        <w:pStyle w:val="a5"/>
        <w:widowControl w:val="0"/>
        <w:snapToGrid w:val="0"/>
        <w:spacing w:line="200" w:lineRule="atLeast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B57847">
        <w:rPr>
          <w:rFonts w:ascii="Times New Roman" w:hAnsi="Times New Roman" w:cs="Times New Roman"/>
          <w:bCs/>
          <w:color w:val="000000"/>
          <w:sz w:val="24"/>
          <w:szCs w:val="24"/>
        </w:rPr>
        <w:t>Творческий путь писателя и переводчика. Поиски образного решения психологических и философских вопросов. Анализ крушения жизненных установок и надежд человека, поиск новых жизненных ориентиров, форм покаяния, суда над собой и т. д.</w:t>
      </w:r>
    </w:p>
    <w:p w:rsidR="00B57847" w:rsidRPr="00B57847" w:rsidRDefault="00B57847" w:rsidP="00B57847">
      <w:pPr>
        <w:pStyle w:val="a5"/>
        <w:widowControl w:val="0"/>
        <w:snapToGrid w:val="0"/>
        <w:spacing w:line="200" w:lineRule="atLeast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B57847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Лиризм прозы. Исповедальный мотив, монолог с читателем, </w:t>
      </w:r>
      <w:r w:rsidR="00045400">
        <w:rPr>
          <w:rFonts w:ascii="Times New Roman" w:hAnsi="Times New Roman" w:cs="Times New Roman"/>
          <w:bCs/>
          <w:color w:val="000000"/>
          <w:sz w:val="24"/>
          <w:szCs w:val="24"/>
        </w:rPr>
        <w:t>экспрессивность авторской речи.</w:t>
      </w:r>
    </w:p>
    <w:p w:rsidR="00B57847" w:rsidRPr="00B57847" w:rsidRDefault="00B57847" w:rsidP="00B57847">
      <w:pPr>
        <w:pStyle w:val="a5"/>
        <w:widowControl w:val="0"/>
        <w:snapToGrid w:val="0"/>
        <w:spacing w:line="200" w:lineRule="atLeast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B57847">
        <w:rPr>
          <w:rFonts w:ascii="Times New Roman" w:hAnsi="Times New Roman" w:cs="Times New Roman"/>
          <w:bCs/>
          <w:color w:val="000000"/>
          <w:sz w:val="24"/>
          <w:szCs w:val="24"/>
        </w:rPr>
        <w:t>Новелла «</w:t>
      </w:r>
      <w:proofErr w:type="spellStart"/>
      <w:r w:rsidRPr="00B57847">
        <w:rPr>
          <w:rFonts w:ascii="Times New Roman" w:hAnsi="Times New Roman" w:cs="Times New Roman"/>
          <w:bCs/>
          <w:color w:val="000000"/>
          <w:sz w:val="24"/>
          <w:szCs w:val="24"/>
        </w:rPr>
        <w:t>Пěчěк</w:t>
      </w:r>
      <w:proofErr w:type="spellEnd"/>
      <w:r w:rsidRPr="00B57847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proofErr w:type="spellStart"/>
      <w:r w:rsidRPr="00B57847">
        <w:rPr>
          <w:rFonts w:ascii="Times New Roman" w:hAnsi="Times New Roman" w:cs="Times New Roman"/>
          <w:bCs/>
          <w:color w:val="000000"/>
          <w:sz w:val="24"/>
          <w:szCs w:val="24"/>
        </w:rPr>
        <w:t>акăшсен</w:t>
      </w:r>
      <w:proofErr w:type="spellEnd"/>
      <w:r w:rsidRPr="00B57847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proofErr w:type="spellStart"/>
      <w:r w:rsidRPr="00B57847">
        <w:rPr>
          <w:rFonts w:ascii="Times New Roman" w:hAnsi="Times New Roman" w:cs="Times New Roman"/>
          <w:bCs/>
          <w:color w:val="000000"/>
          <w:sz w:val="24"/>
          <w:szCs w:val="24"/>
        </w:rPr>
        <w:t>ташши</w:t>
      </w:r>
      <w:proofErr w:type="spellEnd"/>
      <w:r w:rsidRPr="00B57847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» (Танец маленьких лебедей). </w:t>
      </w:r>
    </w:p>
    <w:p w:rsidR="00B57847" w:rsidRPr="00B57847" w:rsidRDefault="00B57847" w:rsidP="00B57847">
      <w:pPr>
        <w:pStyle w:val="a5"/>
        <w:widowControl w:val="0"/>
        <w:snapToGrid w:val="0"/>
        <w:spacing w:line="200" w:lineRule="atLeast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B57847">
        <w:rPr>
          <w:rFonts w:ascii="Times New Roman" w:hAnsi="Times New Roman" w:cs="Times New Roman"/>
          <w:bCs/>
          <w:color w:val="000000"/>
          <w:sz w:val="24"/>
          <w:szCs w:val="24"/>
        </w:rPr>
        <w:t>Внеклассное чтение. Рассказ «</w:t>
      </w:r>
      <w:proofErr w:type="spellStart"/>
      <w:r w:rsidRPr="00B57847">
        <w:rPr>
          <w:rFonts w:ascii="Times New Roman" w:hAnsi="Times New Roman" w:cs="Times New Roman"/>
          <w:bCs/>
          <w:color w:val="000000"/>
          <w:sz w:val="24"/>
          <w:szCs w:val="24"/>
        </w:rPr>
        <w:t>Каçхи</w:t>
      </w:r>
      <w:proofErr w:type="spellEnd"/>
      <w:r w:rsidRPr="00B57847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юр» (Вечерний снег).</w:t>
      </w:r>
    </w:p>
    <w:p w:rsidR="00B34E80" w:rsidRPr="00CB013C" w:rsidRDefault="0043735E" w:rsidP="00CB013C">
      <w:pPr>
        <w:tabs>
          <w:tab w:val="left" w:pos="5910"/>
        </w:tabs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Лиризм как поэтичес</w:t>
      </w:r>
      <w:r w:rsidRPr="00003959">
        <w:rPr>
          <w:b/>
          <w:bCs/>
          <w:color w:val="000000"/>
        </w:rPr>
        <w:t>кое кредо</w:t>
      </w:r>
      <w:r>
        <w:rPr>
          <w:b/>
          <w:bCs/>
          <w:color w:val="000000"/>
        </w:rPr>
        <w:t>-2 ч.</w:t>
      </w:r>
    </w:p>
    <w:p w:rsidR="00B34E80" w:rsidRPr="00B34E80" w:rsidRDefault="00B34E80" w:rsidP="00B34E80">
      <w:pPr>
        <w:tabs>
          <w:tab w:val="left" w:pos="1365"/>
        </w:tabs>
      </w:pPr>
      <w:r w:rsidRPr="00B34E80">
        <w:t>Лиризм как поэтическое кредо.</w:t>
      </w:r>
    </w:p>
    <w:p w:rsidR="00B34E80" w:rsidRPr="00B34E80" w:rsidRDefault="00B34E80" w:rsidP="00B34E80">
      <w:pPr>
        <w:tabs>
          <w:tab w:val="left" w:pos="1365"/>
        </w:tabs>
      </w:pPr>
      <w:r w:rsidRPr="00B34E80">
        <w:t>Художественные искания в об-</w:t>
      </w:r>
      <w:proofErr w:type="spellStart"/>
      <w:r w:rsidRPr="00B34E80">
        <w:t>ласти</w:t>
      </w:r>
      <w:proofErr w:type="spellEnd"/>
      <w:r w:rsidRPr="00B34E80">
        <w:t xml:space="preserve"> форм и стилей. </w:t>
      </w:r>
      <w:proofErr w:type="spellStart"/>
      <w:r w:rsidRPr="00B34E80">
        <w:t>Возрож-дение</w:t>
      </w:r>
      <w:proofErr w:type="spellEnd"/>
      <w:r w:rsidRPr="00B34E80">
        <w:t xml:space="preserve"> романтических, модернист-</w:t>
      </w:r>
      <w:proofErr w:type="spellStart"/>
      <w:r w:rsidRPr="00B34E80">
        <w:t>ских</w:t>
      </w:r>
      <w:proofErr w:type="spellEnd"/>
      <w:r w:rsidRPr="00B34E80">
        <w:t xml:space="preserve"> тенденций в чувашской </w:t>
      </w:r>
      <w:proofErr w:type="spellStart"/>
      <w:r w:rsidRPr="00B34E80">
        <w:t>поэ-зии</w:t>
      </w:r>
      <w:proofErr w:type="spellEnd"/>
      <w:r w:rsidRPr="00B34E80">
        <w:t xml:space="preserve">. П. </w:t>
      </w:r>
      <w:proofErr w:type="spellStart"/>
      <w:r w:rsidRPr="00B34E80">
        <w:t>Эйзин</w:t>
      </w:r>
      <w:proofErr w:type="spellEnd"/>
      <w:r w:rsidRPr="00B34E80">
        <w:t xml:space="preserve">. Художественно-эстетические особенности его </w:t>
      </w:r>
      <w:proofErr w:type="spellStart"/>
      <w:r w:rsidRPr="00B34E80">
        <w:t>по-эзии</w:t>
      </w:r>
      <w:proofErr w:type="spellEnd"/>
      <w:r w:rsidRPr="00B34E80">
        <w:t xml:space="preserve">. Символизм в поэзии П. </w:t>
      </w:r>
      <w:proofErr w:type="spellStart"/>
      <w:r w:rsidRPr="00B34E80">
        <w:t>Эйзина</w:t>
      </w:r>
      <w:proofErr w:type="spellEnd"/>
      <w:r w:rsidRPr="00B34E80">
        <w:t>.</w:t>
      </w:r>
    </w:p>
    <w:p w:rsidR="00B34E80" w:rsidRPr="00B34E80" w:rsidRDefault="00B34E80" w:rsidP="00B34E80">
      <w:pPr>
        <w:tabs>
          <w:tab w:val="left" w:pos="1365"/>
        </w:tabs>
      </w:pPr>
      <w:r w:rsidRPr="00B34E80">
        <w:t xml:space="preserve"> Худо-</w:t>
      </w:r>
      <w:proofErr w:type="spellStart"/>
      <w:r w:rsidRPr="00B34E80">
        <w:t>жественные</w:t>
      </w:r>
      <w:proofErr w:type="spellEnd"/>
      <w:r w:rsidRPr="00B34E80">
        <w:t xml:space="preserve"> приемы в литературе. Метафора. Метонимия. Эпитет. Сравнение. </w:t>
      </w:r>
      <w:proofErr w:type="spellStart"/>
      <w:r w:rsidRPr="00B34E80">
        <w:t>Олицет-ворение</w:t>
      </w:r>
      <w:proofErr w:type="spellEnd"/>
      <w:r w:rsidRPr="00B34E80">
        <w:t>. Гипербола. Гротеск.</w:t>
      </w:r>
    </w:p>
    <w:p w:rsidR="00B34E80" w:rsidRPr="00B34E80" w:rsidRDefault="00B34E80" w:rsidP="00B34E80">
      <w:pPr>
        <w:tabs>
          <w:tab w:val="left" w:pos="1365"/>
        </w:tabs>
      </w:pPr>
      <w:r w:rsidRPr="00B34E80">
        <w:t xml:space="preserve"> П. </w:t>
      </w:r>
      <w:proofErr w:type="spellStart"/>
      <w:r w:rsidRPr="00B34E80">
        <w:t>Эйзин</w:t>
      </w:r>
      <w:proofErr w:type="spellEnd"/>
      <w:r w:rsidRPr="00B34E80">
        <w:t>. Стихотворения «Юр» (Снег), «</w:t>
      </w:r>
      <w:proofErr w:type="spellStart"/>
      <w:r w:rsidRPr="00B34E80">
        <w:t>Каç</w:t>
      </w:r>
      <w:proofErr w:type="spellEnd"/>
      <w:r w:rsidRPr="00B34E80">
        <w:t xml:space="preserve">» (Ночь). </w:t>
      </w:r>
    </w:p>
    <w:p w:rsidR="00B34E80" w:rsidRPr="00B34E80" w:rsidRDefault="00B34E80" w:rsidP="00B34E80">
      <w:pPr>
        <w:tabs>
          <w:tab w:val="left" w:pos="1365"/>
        </w:tabs>
      </w:pPr>
      <w:r w:rsidRPr="00B34E80">
        <w:t xml:space="preserve">Заучивание наизусть. Стихотворения П. </w:t>
      </w:r>
      <w:proofErr w:type="spellStart"/>
      <w:r w:rsidRPr="00B34E80">
        <w:t>Эйзина</w:t>
      </w:r>
      <w:proofErr w:type="spellEnd"/>
      <w:r>
        <w:t xml:space="preserve"> «</w:t>
      </w:r>
      <w:proofErr w:type="spellStart"/>
      <w:r>
        <w:t>Тăван</w:t>
      </w:r>
      <w:proofErr w:type="spellEnd"/>
      <w:r>
        <w:t xml:space="preserve"> </w:t>
      </w:r>
      <w:proofErr w:type="spellStart"/>
      <w:r>
        <w:t>сăмах</w:t>
      </w:r>
      <w:proofErr w:type="spellEnd"/>
      <w:r>
        <w:t xml:space="preserve">» (Родное слово), </w:t>
      </w:r>
    </w:p>
    <w:p w:rsidR="00A67141" w:rsidRPr="00B34E80" w:rsidRDefault="00B34E80" w:rsidP="00B34E80">
      <w:pPr>
        <w:tabs>
          <w:tab w:val="left" w:pos="1365"/>
        </w:tabs>
      </w:pPr>
      <w:r w:rsidRPr="00B34E80">
        <w:t>Внеклассное чтение. Стихотворения цикла «</w:t>
      </w:r>
      <w:proofErr w:type="spellStart"/>
      <w:r w:rsidRPr="00B34E80">
        <w:t>Савни</w:t>
      </w:r>
      <w:proofErr w:type="spellEnd"/>
      <w:r w:rsidRPr="00B34E80">
        <w:t xml:space="preserve"> </w:t>
      </w:r>
      <w:proofErr w:type="spellStart"/>
      <w:r w:rsidRPr="00B34E80">
        <w:t>юррисем</w:t>
      </w:r>
      <w:proofErr w:type="spellEnd"/>
      <w:r w:rsidRPr="00B34E80">
        <w:t xml:space="preserve">» (Песни любимой) П. </w:t>
      </w:r>
      <w:proofErr w:type="spellStart"/>
      <w:r w:rsidRPr="00B34E80">
        <w:t>Эйзина</w:t>
      </w:r>
      <w:proofErr w:type="spellEnd"/>
      <w:r w:rsidRPr="00B34E80">
        <w:t>.</w:t>
      </w:r>
    </w:p>
    <w:p w:rsidR="00A67141" w:rsidRDefault="000319A0" w:rsidP="003B0200">
      <w:pPr>
        <w:tabs>
          <w:tab w:val="left" w:pos="1365"/>
        </w:tabs>
        <w:jc w:val="center"/>
        <w:rPr>
          <w:b/>
          <w:bCs/>
          <w:color w:val="000000"/>
        </w:rPr>
      </w:pPr>
      <w:r w:rsidRPr="00003959">
        <w:rPr>
          <w:b/>
          <w:bCs/>
          <w:color w:val="000000"/>
        </w:rPr>
        <w:t>Художественные поиски писателя и их жанрово-стилевые решения</w:t>
      </w:r>
      <w:r>
        <w:rPr>
          <w:b/>
          <w:bCs/>
          <w:color w:val="000000"/>
        </w:rPr>
        <w:t xml:space="preserve"> – 6 ч.</w:t>
      </w:r>
    </w:p>
    <w:p w:rsidR="000319A0" w:rsidRPr="000319A0" w:rsidRDefault="000319A0" w:rsidP="000319A0">
      <w:pPr>
        <w:tabs>
          <w:tab w:val="left" w:pos="1365"/>
        </w:tabs>
      </w:pPr>
      <w:r w:rsidRPr="000319A0">
        <w:t xml:space="preserve">Михаил Николаевич </w:t>
      </w:r>
      <w:proofErr w:type="spellStart"/>
      <w:r w:rsidRPr="000319A0">
        <w:t>Юхма</w:t>
      </w:r>
      <w:proofErr w:type="spellEnd"/>
      <w:r w:rsidRPr="000319A0">
        <w:t xml:space="preserve"> (Ильин).</w:t>
      </w:r>
    </w:p>
    <w:p w:rsidR="000319A0" w:rsidRDefault="000319A0" w:rsidP="000319A0">
      <w:pPr>
        <w:tabs>
          <w:tab w:val="left" w:pos="1365"/>
        </w:tabs>
      </w:pPr>
      <w:r w:rsidRPr="000319A0">
        <w:t xml:space="preserve">Творческий путь М. </w:t>
      </w:r>
      <w:proofErr w:type="spellStart"/>
      <w:r w:rsidRPr="000319A0">
        <w:t>Юхмы</w:t>
      </w:r>
      <w:proofErr w:type="spellEnd"/>
      <w:r w:rsidRPr="000319A0">
        <w:t xml:space="preserve">. Основные направления его деятельности. Историческая и фольклорная основа произведений. Своеобразное выражение духовных и нравственных ценностей чувашского народа. Проблема исторической достоверности художественного отображения </w:t>
      </w:r>
      <w:r w:rsidRPr="000319A0">
        <w:lastRenderedPageBreak/>
        <w:t xml:space="preserve">прошлого. Тема и проблемы произведений М. </w:t>
      </w:r>
      <w:proofErr w:type="spellStart"/>
      <w:r w:rsidRPr="000319A0">
        <w:t>Юхмы</w:t>
      </w:r>
      <w:proofErr w:type="spellEnd"/>
      <w:r w:rsidRPr="000319A0">
        <w:t>. Своеобразие персонажей. Характеры героев, средства создания образов положительных и отрицательных героев. Нравственная позиция автора. Идея взаимозависим</w:t>
      </w:r>
      <w:r>
        <w:t>ости мира людей и мира природы.</w:t>
      </w:r>
    </w:p>
    <w:p w:rsidR="000319A0" w:rsidRPr="000319A0" w:rsidRDefault="000319A0" w:rsidP="000319A0">
      <w:pPr>
        <w:tabs>
          <w:tab w:val="left" w:pos="1365"/>
        </w:tabs>
      </w:pPr>
      <w:r w:rsidRPr="000319A0">
        <w:t xml:space="preserve">Отрывок повести «Шур </w:t>
      </w:r>
      <w:proofErr w:type="spellStart"/>
      <w:r w:rsidRPr="000319A0">
        <w:t>çамка</w:t>
      </w:r>
      <w:proofErr w:type="spellEnd"/>
      <w:r w:rsidRPr="000319A0">
        <w:t>» (</w:t>
      </w:r>
      <w:proofErr w:type="spellStart"/>
      <w:r w:rsidRPr="000319A0">
        <w:t>Шурсямга</w:t>
      </w:r>
      <w:proofErr w:type="spellEnd"/>
      <w:r w:rsidRPr="000319A0">
        <w:t xml:space="preserve">, молодой волк). </w:t>
      </w:r>
    </w:p>
    <w:p w:rsidR="000319A0" w:rsidRPr="000319A0" w:rsidRDefault="000319A0" w:rsidP="000319A0">
      <w:pPr>
        <w:tabs>
          <w:tab w:val="left" w:pos="1365"/>
        </w:tabs>
      </w:pPr>
      <w:r w:rsidRPr="000319A0">
        <w:t>Николай Терентьевич Терентьев.</w:t>
      </w:r>
    </w:p>
    <w:p w:rsidR="000319A0" w:rsidRPr="000319A0" w:rsidRDefault="000319A0" w:rsidP="000319A0">
      <w:pPr>
        <w:tabs>
          <w:tab w:val="left" w:pos="1365"/>
        </w:tabs>
      </w:pPr>
      <w:r w:rsidRPr="000319A0">
        <w:t>Н. Терентьев – чувашский драматург, переводчик. Творческий путь. Исторические события и выдающиеся деятели Чувашии в драме «</w:t>
      </w:r>
      <w:proofErr w:type="spellStart"/>
      <w:r w:rsidRPr="000319A0">
        <w:t>Хумсем</w:t>
      </w:r>
      <w:proofErr w:type="spellEnd"/>
      <w:r w:rsidRPr="000319A0">
        <w:t xml:space="preserve"> </w:t>
      </w:r>
      <w:proofErr w:type="spellStart"/>
      <w:r w:rsidRPr="000319A0">
        <w:t>çырана</w:t>
      </w:r>
      <w:proofErr w:type="spellEnd"/>
      <w:r w:rsidRPr="000319A0">
        <w:t xml:space="preserve"> </w:t>
      </w:r>
      <w:proofErr w:type="spellStart"/>
      <w:r w:rsidRPr="000319A0">
        <w:t>çапаççě</w:t>
      </w:r>
      <w:proofErr w:type="spellEnd"/>
      <w:r w:rsidRPr="000319A0">
        <w:t xml:space="preserve">» (Волны бьют о берег). </w:t>
      </w:r>
    </w:p>
    <w:p w:rsidR="000319A0" w:rsidRPr="000319A0" w:rsidRDefault="000319A0" w:rsidP="000319A0">
      <w:pPr>
        <w:tabs>
          <w:tab w:val="left" w:pos="1365"/>
        </w:tabs>
      </w:pPr>
      <w:r w:rsidRPr="000319A0">
        <w:t>Отрывок драмы «</w:t>
      </w:r>
      <w:proofErr w:type="spellStart"/>
      <w:r w:rsidRPr="000319A0">
        <w:t>Хумсем</w:t>
      </w:r>
      <w:proofErr w:type="spellEnd"/>
      <w:r w:rsidRPr="000319A0">
        <w:t xml:space="preserve"> </w:t>
      </w:r>
      <w:proofErr w:type="spellStart"/>
      <w:r w:rsidRPr="000319A0">
        <w:t>çырана</w:t>
      </w:r>
      <w:proofErr w:type="spellEnd"/>
      <w:r w:rsidRPr="000319A0">
        <w:t xml:space="preserve"> </w:t>
      </w:r>
      <w:proofErr w:type="spellStart"/>
      <w:r w:rsidRPr="000319A0">
        <w:t>çапаççě</w:t>
      </w:r>
      <w:proofErr w:type="spellEnd"/>
      <w:r w:rsidRPr="000319A0">
        <w:t>» (Волны бьют о берег).</w:t>
      </w:r>
    </w:p>
    <w:p w:rsidR="000319A0" w:rsidRPr="000319A0" w:rsidRDefault="000319A0" w:rsidP="000319A0">
      <w:pPr>
        <w:tabs>
          <w:tab w:val="left" w:pos="1365"/>
        </w:tabs>
      </w:pPr>
      <w:r w:rsidRPr="000319A0">
        <w:t>Николай Иванович Сидоров.</w:t>
      </w:r>
    </w:p>
    <w:p w:rsidR="000319A0" w:rsidRPr="000319A0" w:rsidRDefault="000319A0" w:rsidP="000319A0">
      <w:pPr>
        <w:tabs>
          <w:tab w:val="left" w:pos="1365"/>
        </w:tabs>
      </w:pPr>
      <w:r w:rsidRPr="000319A0">
        <w:t>Творческий путь. Философское осмысление жизни в драме «</w:t>
      </w:r>
      <w:proofErr w:type="spellStart"/>
      <w:r w:rsidRPr="000319A0">
        <w:t>Хÿ-хěм</w:t>
      </w:r>
      <w:proofErr w:type="spellEnd"/>
      <w:r w:rsidRPr="000319A0">
        <w:t xml:space="preserve"> </w:t>
      </w:r>
      <w:proofErr w:type="spellStart"/>
      <w:r w:rsidRPr="000319A0">
        <w:t>хěрěн</w:t>
      </w:r>
      <w:proofErr w:type="spellEnd"/>
      <w:r w:rsidRPr="000319A0">
        <w:t xml:space="preserve"> </w:t>
      </w:r>
      <w:proofErr w:type="spellStart"/>
      <w:r w:rsidRPr="000319A0">
        <w:t>хÿхлевě</w:t>
      </w:r>
      <w:proofErr w:type="spellEnd"/>
      <w:r w:rsidRPr="000319A0">
        <w:t>» (Плач девушки на заре). Проблема переосмысления событий, происшедших в прошлой истории нашей страны. Проблема личности, человека в обществе.</w:t>
      </w:r>
    </w:p>
    <w:p w:rsidR="000319A0" w:rsidRPr="000319A0" w:rsidRDefault="000319A0" w:rsidP="000319A0">
      <w:pPr>
        <w:tabs>
          <w:tab w:val="left" w:pos="1365"/>
        </w:tabs>
      </w:pPr>
      <w:r w:rsidRPr="000319A0">
        <w:t>Углубление понятий о драме как роде литературы, о жанрах комедии, драмы, траге</w:t>
      </w:r>
      <w:r>
        <w:t>дии. Драматургический конфликт.</w:t>
      </w:r>
    </w:p>
    <w:p w:rsidR="00785C10" w:rsidRPr="000319A0" w:rsidRDefault="000319A0" w:rsidP="000319A0">
      <w:pPr>
        <w:tabs>
          <w:tab w:val="left" w:pos="1365"/>
        </w:tabs>
      </w:pPr>
      <w:r w:rsidRPr="000319A0">
        <w:t>Драма «</w:t>
      </w:r>
      <w:proofErr w:type="spellStart"/>
      <w:r w:rsidRPr="000319A0">
        <w:t>Хÿхěм</w:t>
      </w:r>
      <w:proofErr w:type="spellEnd"/>
      <w:r w:rsidRPr="000319A0">
        <w:t xml:space="preserve"> </w:t>
      </w:r>
      <w:proofErr w:type="spellStart"/>
      <w:r w:rsidRPr="000319A0">
        <w:t>хěрěн</w:t>
      </w:r>
      <w:proofErr w:type="spellEnd"/>
      <w:r w:rsidRPr="000319A0">
        <w:t xml:space="preserve"> </w:t>
      </w:r>
      <w:proofErr w:type="spellStart"/>
      <w:r w:rsidRPr="000319A0">
        <w:t>хÿхлевě</w:t>
      </w:r>
      <w:proofErr w:type="spellEnd"/>
      <w:r w:rsidRPr="000319A0">
        <w:t>» (Плач девушки на заре).</w:t>
      </w:r>
    </w:p>
    <w:p w:rsidR="00A67141" w:rsidRDefault="005B1092" w:rsidP="005B1092">
      <w:pPr>
        <w:tabs>
          <w:tab w:val="left" w:pos="5175"/>
        </w:tabs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Нацио</w:t>
      </w:r>
      <w:r w:rsidRPr="00003959">
        <w:rPr>
          <w:b/>
          <w:bCs/>
          <w:color w:val="000000"/>
        </w:rPr>
        <w:t>нальное как основа эстетики и художественного творчества</w:t>
      </w:r>
      <w:r>
        <w:rPr>
          <w:b/>
          <w:bCs/>
          <w:color w:val="000000"/>
        </w:rPr>
        <w:t xml:space="preserve"> – 2 ч.</w:t>
      </w:r>
    </w:p>
    <w:p w:rsidR="005B1092" w:rsidRDefault="005B1092" w:rsidP="005B1092">
      <w:pPr>
        <w:tabs>
          <w:tab w:val="left" w:pos="5175"/>
        </w:tabs>
      </w:pPr>
      <w:r>
        <w:t xml:space="preserve">Борис Борисович </w:t>
      </w:r>
      <w:proofErr w:type="spellStart"/>
      <w:r>
        <w:t>Чиндыков</w:t>
      </w:r>
      <w:proofErr w:type="spellEnd"/>
      <w:r>
        <w:t>.</w:t>
      </w:r>
    </w:p>
    <w:p w:rsidR="005B1092" w:rsidRDefault="005B1092" w:rsidP="005B1092">
      <w:pPr>
        <w:tabs>
          <w:tab w:val="left" w:pos="5175"/>
        </w:tabs>
      </w:pPr>
      <w:r>
        <w:t xml:space="preserve">Б. </w:t>
      </w:r>
      <w:proofErr w:type="spellStart"/>
      <w:r>
        <w:t>Чиндыков</w:t>
      </w:r>
      <w:proofErr w:type="spellEnd"/>
      <w:r>
        <w:t xml:space="preserve"> – прозаик, </w:t>
      </w:r>
      <w:proofErr w:type="spellStart"/>
      <w:r>
        <w:t>дра-матург</w:t>
      </w:r>
      <w:proofErr w:type="spellEnd"/>
      <w:r>
        <w:t>, переводчик, поэт-</w:t>
      </w:r>
      <w:proofErr w:type="spellStart"/>
      <w:r>
        <w:t>пе</w:t>
      </w:r>
      <w:proofErr w:type="spellEnd"/>
      <w:r>
        <w:t xml:space="preserve">-сенник. Вопрос о смысле бытия, целесообразности человеческого существования. Жизнь </w:t>
      </w:r>
      <w:proofErr w:type="spellStart"/>
      <w:r>
        <w:t>общест-ва</w:t>
      </w:r>
      <w:proofErr w:type="spellEnd"/>
      <w:r>
        <w:t xml:space="preserve">, быт внешний, быт </w:t>
      </w:r>
      <w:proofErr w:type="spellStart"/>
      <w:r>
        <w:t>внутрен-ний</w:t>
      </w:r>
      <w:proofErr w:type="spellEnd"/>
      <w:r>
        <w:t xml:space="preserve"> в социальном конфликте в его произведении.</w:t>
      </w:r>
    </w:p>
    <w:p w:rsidR="005B1092" w:rsidRDefault="005B1092" w:rsidP="005B1092">
      <w:pPr>
        <w:tabs>
          <w:tab w:val="left" w:pos="5175"/>
        </w:tabs>
      </w:pPr>
      <w:r>
        <w:t xml:space="preserve"> Понятие авторская позиция. Способы выражения авторской позиции в драматургии: обширные </w:t>
      </w:r>
      <w:proofErr w:type="spellStart"/>
      <w:r>
        <w:t>ремар-ки</w:t>
      </w:r>
      <w:proofErr w:type="spellEnd"/>
      <w:r>
        <w:t>, говорящие фамилии, герой-резонер (персонаж, воплощаю-</w:t>
      </w:r>
      <w:proofErr w:type="spellStart"/>
      <w:r>
        <w:t>щий</w:t>
      </w:r>
      <w:proofErr w:type="spellEnd"/>
      <w:r>
        <w:t xml:space="preserve"> в себе основные идеи автора  </w:t>
      </w:r>
    </w:p>
    <w:p w:rsidR="005B1092" w:rsidRDefault="005B1092" w:rsidP="005B1092">
      <w:pPr>
        <w:tabs>
          <w:tab w:val="left" w:pos="5175"/>
        </w:tabs>
      </w:pPr>
      <w:r>
        <w:t>Рассказ «</w:t>
      </w:r>
      <w:proofErr w:type="spellStart"/>
      <w:r>
        <w:t>Hotel</w:t>
      </w:r>
      <w:proofErr w:type="spellEnd"/>
      <w:r>
        <w:t xml:space="preserve"> </w:t>
      </w:r>
      <w:proofErr w:type="spellStart"/>
      <w:r>
        <w:t>Chuvashia</w:t>
      </w:r>
      <w:proofErr w:type="spellEnd"/>
      <w:r>
        <w:t>».</w:t>
      </w:r>
    </w:p>
    <w:p w:rsidR="00A67141" w:rsidRDefault="007567D4" w:rsidP="007567D4">
      <w:pPr>
        <w:tabs>
          <w:tab w:val="left" w:pos="5175"/>
        </w:tabs>
        <w:jc w:val="center"/>
        <w:rPr>
          <w:b/>
          <w:bCs/>
          <w:color w:val="000000"/>
        </w:rPr>
      </w:pPr>
      <w:r w:rsidRPr="00003959">
        <w:rPr>
          <w:b/>
          <w:bCs/>
          <w:color w:val="000000"/>
        </w:rPr>
        <w:t>Жан</w:t>
      </w:r>
      <w:r>
        <w:rPr>
          <w:b/>
          <w:bCs/>
          <w:color w:val="000000"/>
        </w:rPr>
        <w:t>рово-стилевые особенности чуваш</w:t>
      </w:r>
      <w:r w:rsidRPr="00003959">
        <w:rPr>
          <w:b/>
          <w:bCs/>
          <w:color w:val="000000"/>
        </w:rPr>
        <w:t>ской фан</w:t>
      </w:r>
      <w:r>
        <w:rPr>
          <w:b/>
          <w:bCs/>
          <w:color w:val="000000"/>
        </w:rPr>
        <w:t>тас</w:t>
      </w:r>
      <w:r w:rsidRPr="00003959">
        <w:rPr>
          <w:b/>
          <w:bCs/>
          <w:color w:val="000000"/>
        </w:rPr>
        <w:t>тической прозы</w:t>
      </w:r>
      <w:r>
        <w:rPr>
          <w:b/>
          <w:bCs/>
          <w:color w:val="000000"/>
        </w:rPr>
        <w:t xml:space="preserve"> – 2 ч.</w:t>
      </w:r>
    </w:p>
    <w:p w:rsidR="007567D4" w:rsidRDefault="007567D4" w:rsidP="007567D4">
      <w:pPr>
        <w:tabs>
          <w:tab w:val="left" w:pos="5175"/>
        </w:tabs>
      </w:pPr>
      <w:r>
        <w:t>Жанрово-стилевые особенности чувашской фантастической прозы.</w:t>
      </w:r>
    </w:p>
    <w:p w:rsidR="007567D4" w:rsidRDefault="007567D4" w:rsidP="007567D4">
      <w:pPr>
        <w:tabs>
          <w:tab w:val="left" w:pos="5175"/>
        </w:tabs>
      </w:pPr>
      <w:r>
        <w:t xml:space="preserve">Традиции фантастического </w:t>
      </w:r>
      <w:proofErr w:type="spellStart"/>
      <w:r>
        <w:t>жан-ра</w:t>
      </w:r>
      <w:proofErr w:type="spellEnd"/>
      <w:r>
        <w:t xml:space="preserve">. Его сюжет, образы. Язык. Понятие фантастическое, </w:t>
      </w:r>
      <w:proofErr w:type="spellStart"/>
      <w:r>
        <w:t>ирре-альное</w:t>
      </w:r>
      <w:proofErr w:type="spellEnd"/>
      <w:r>
        <w:t xml:space="preserve"> и его роль в поэтике про-изведения. В. Петров. Трагизм удела человеческого. Разно-</w:t>
      </w:r>
      <w:proofErr w:type="spellStart"/>
      <w:r>
        <w:t>образие</w:t>
      </w:r>
      <w:proofErr w:type="spellEnd"/>
      <w:r>
        <w:t xml:space="preserve"> событий, широта мысли, полнота переживаний в повести «</w:t>
      </w:r>
      <w:proofErr w:type="spellStart"/>
      <w:r>
        <w:t>Çăлăнăç</w:t>
      </w:r>
      <w:proofErr w:type="spellEnd"/>
      <w:r>
        <w:t>» (Спасение).</w:t>
      </w:r>
    </w:p>
    <w:p w:rsidR="007567D4" w:rsidRDefault="007567D4" w:rsidP="007567D4">
      <w:pPr>
        <w:tabs>
          <w:tab w:val="left" w:pos="5175"/>
        </w:tabs>
      </w:pPr>
      <w:proofErr w:type="spellStart"/>
      <w:r>
        <w:t>Фантасти-ческое</w:t>
      </w:r>
      <w:proofErr w:type="spellEnd"/>
      <w:r>
        <w:t xml:space="preserve"> в литературе.  В. Петров. Рассказ «</w:t>
      </w:r>
      <w:proofErr w:type="spellStart"/>
      <w:r>
        <w:t>Çыру</w:t>
      </w:r>
      <w:proofErr w:type="spellEnd"/>
      <w:r>
        <w:t>» (Письмо), отрывок</w:t>
      </w:r>
      <w:r w:rsidR="0014689A">
        <w:t xml:space="preserve"> повести «</w:t>
      </w:r>
      <w:proofErr w:type="spellStart"/>
      <w:r w:rsidR="0014689A">
        <w:t>Çăлăнăç</w:t>
      </w:r>
      <w:proofErr w:type="spellEnd"/>
      <w:r w:rsidR="0014689A">
        <w:t xml:space="preserve">» (Спасение). </w:t>
      </w:r>
    </w:p>
    <w:p w:rsidR="0065362B" w:rsidRPr="007567D4" w:rsidRDefault="007567D4" w:rsidP="007567D4">
      <w:pPr>
        <w:tabs>
          <w:tab w:val="left" w:pos="5175"/>
        </w:tabs>
      </w:pPr>
      <w:r>
        <w:t>Внеклассное чтение. Рассказ В. Степанова «</w:t>
      </w:r>
      <w:proofErr w:type="spellStart"/>
      <w:r>
        <w:t>Юрату</w:t>
      </w:r>
      <w:proofErr w:type="spellEnd"/>
      <w:r>
        <w:t xml:space="preserve"> </w:t>
      </w:r>
      <w:proofErr w:type="spellStart"/>
      <w:r>
        <w:t>хăвачĕ</w:t>
      </w:r>
      <w:proofErr w:type="spellEnd"/>
      <w:r>
        <w:t xml:space="preserve">» (Сила любви). Рассказ М. </w:t>
      </w:r>
      <w:proofErr w:type="spellStart"/>
      <w:r>
        <w:t>Сунтала</w:t>
      </w:r>
      <w:proofErr w:type="spellEnd"/>
      <w:r>
        <w:t xml:space="preserve"> «</w:t>
      </w:r>
      <w:proofErr w:type="spellStart"/>
      <w:r>
        <w:t>Тухатмăш</w:t>
      </w:r>
      <w:proofErr w:type="spellEnd"/>
      <w:r>
        <w:t>» (Ведьма).</w:t>
      </w:r>
    </w:p>
    <w:p w:rsidR="00A67141" w:rsidRDefault="0065362B" w:rsidP="003B0200">
      <w:pPr>
        <w:tabs>
          <w:tab w:val="left" w:pos="1365"/>
        </w:tabs>
        <w:jc w:val="center"/>
        <w:rPr>
          <w:b/>
        </w:rPr>
      </w:pPr>
      <w:r w:rsidRPr="0065362B">
        <w:rPr>
          <w:b/>
        </w:rPr>
        <w:t>Художественные искания в области форм и стилей поэзии – 2 ч.</w:t>
      </w:r>
    </w:p>
    <w:p w:rsidR="0065362B" w:rsidRPr="0065362B" w:rsidRDefault="0065362B" w:rsidP="0065362B">
      <w:pPr>
        <w:tabs>
          <w:tab w:val="left" w:pos="1365"/>
          <w:tab w:val="left" w:pos="4005"/>
        </w:tabs>
      </w:pPr>
      <w:r w:rsidRPr="0065362B">
        <w:t xml:space="preserve">Художественные искания в области форм и стилей поэзии. </w:t>
      </w:r>
    </w:p>
    <w:p w:rsidR="0065362B" w:rsidRPr="0065362B" w:rsidRDefault="0065362B" w:rsidP="0065362B">
      <w:pPr>
        <w:tabs>
          <w:tab w:val="left" w:pos="1365"/>
          <w:tab w:val="left" w:pos="4005"/>
        </w:tabs>
      </w:pPr>
      <w:r w:rsidRPr="0065362B">
        <w:t xml:space="preserve">Лирический герой, жанровые особенности и поэтические открытия в современной чувашской поэзии. Творчество А. Смолина. Особенности его гражданской лирики. </w:t>
      </w:r>
    </w:p>
    <w:p w:rsidR="0065362B" w:rsidRPr="0065362B" w:rsidRDefault="0065362B" w:rsidP="0065362B">
      <w:pPr>
        <w:tabs>
          <w:tab w:val="left" w:pos="1365"/>
          <w:tab w:val="left" w:pos="4005"/>
        </w:tabs>
      </w:pPr>
      <w:r w:rsidRPr="0065362B">
        <w:t xml:space="preserve">Понятие о лирическом герое. </w:t>
      </w:r>
      <w:proofErr w:type="spellStart"/>
      <w:r w:rsidRPr="0065362B">
        <w:t>Сюжетность</w:t>
      </w:r>
      <w:proofErr w:type="spellEnd"/>
      <w:r w:rsidRPr="0065362B">
        <w:t xml:space="preserve"> лирики. Стих, строфа, рифма, способы рифмовки.</w:t>
      </w:r>
    </w:p>
    <w:p w:rsidR="003248D5" w:rsidRPr="0065362B" w:rsidRDefault="0065362B" w:rsidP="0065362B">
      <w:pPr>
        <w:tabs>
          <w:tab w:val="left" w:pos="1365"/>
          <w:tab w:val="left" w:pos="4005"/>
        </w:tabs>
      </w:pPr>
      <w:r w:rsidRPr="0065362B">
        <w:t>А. Смолин. Стихотворен</w:t>
      </w:r>
      <w:r w:rsidR="000B3C54">
        <w:t>ие «</w:t>
      </w:r>
      <w:proofErr w:type="spellStart"/>
      <w:r w:rsidR="000B3C54">
        <w:t>Атте</w:t>
      </w:r>
      <w:proofErr w:type="spellEnd"/>
      <w:r w:rsidR="000B3C54">
        <w:t xml:space="preserve"> </w:t>
      </w:r>
      <w:proofErr w:type="spellStart"/>
      <w:r w:rsidR="000B3C54">
        <w:t>килĕ</w:t>
      </w:r>
      <w:proofErr w:type="spellEnd"/>
      <w:r w:rsidR="000B3C54">
        <w:t>» (Отцовский дом).</w:t>
      </w:r>
    </w:p>
    <w:p w:rsidR="003248D5" w:rsidRPr="003248D5" w:rsidRDefault="003248D5" w:rsidP="00CB013C">
      <w:pPr>
        <w:tabs>
          <w:tab w:val="left" w:pos="1365"/>
          <w:tab w:val="left" w:pos="4005"/>
        </w:tabs>
        <w:jc w:val="center"/>
        <w:rPr>
          <w:b/>
          <w:bCs/>
          <w:color w:val="000000"/>
        </w:rPr>
      </w:pPr>
      <w:r w:rsidRPr="00003959">
        <w:rPr>
          <w:b/>
          <w:bCs/>
          <w:color w:val="000000"/>
        </w:rPr>
        <w:t xml:space="preserve">Духовно-нравственные поиски современников </w:t>
      </w:r>
      <w:r>
        <w:rPr>
          <w:b/>
          <w:bCs/>
          <w:color w:val="000000"/>
        </w:rPr>
        <w:t xml:space="preserve"> </w:t>
      </w:r>
      <w:r w:rsidRPr="00003959">
        <w:rPr>
          <w:b/>
          <w:bCs/>
          <w:color w:val="000000"/>
        </w:rPr>
        <w:t>в прозаических произведениях</w:t>
      </w:r>
      <w:r w:rsidR="00CB013C">
        <w:rPr>
          <w:b/>
          <w:bCs/>
          <w:color w:val="000000"/>
        </w:rPr>
        <w:t xml:space="preserve"> – 3 ч</w:t>
      </w:r>
    </w:p>
    <w:p w:rsidR="003248D5" w:rsidRPr="003248D5" w:rsidRDefault="003248D5" w:rsidP="003248D5">
      <w:pPr>
        <w:widowControl w:val="0"/>
        <w:overflowPunct w:val="0"/>
        <w:autoSpaceDE w:val="0"/>
        <w:autoSpaceDN w:val="0"/>
        <w:adjustRightInd w:val="0"/>
        <w:rPr>
          <w:bCs/>
        </w:rPr>
      </w:pPr>
      <w:r w:rsidRPr="003248D5">
        <w:rPr>
          <w:bCs/>
        </w:rPr>
        <w:t>Духовно-нравственные поиски современников в прозаических произведениях.</w:t>
      </w:r>
    </w:p>
    <w:p w:rsidR="003248D5" w:rsidRPr="003248D5" w:rsidRDefault="003248D5" w:rsidP="003248D5">
      <w:pPr>
        <w:widowControl w:val="0"/>
        <w:overflowPunct w:val="0"/>
        <w:autoSpaceDE w:val="0"/>
        <w:autoSpaceDN w:val="0"/>
        <w:adjustRightInd w:val="0"/>
        <w:rPr>
          <w:bCs/>
        </w:rPr>
      </w:pPr>
      <w:r w:rsidRPr="003248D5">
        <w:rPr>
          <w:bCs/>
        </w:rPr>
        <w:t xml:space="preserve">Образ сильного человека в литературе. Тема любви. Поиск смысла жизни, истинных ценностей. В. </w:t>
      </w:r>
      <w:proofErr w:type="spellStart"/>
      <w:r w:rsidRPr="003248D5">
        <w:rPr>
          <w:bCs/>
        </w:rPr>
        <w:t>Кервень</w:t>
      </w:r>
      <w:proofErr w:type="spellEnd"/>
      <w:r w:rsidRPr="003248D5">
        <w:rPr>
          <w:bCs/>
        </w:rPr>
        <w:t>. Рассказ «</w:t>
      </w:r>
      <w:proofErr w:type="spellStart"/>
      <w:r w:rsidRPr="003248D5">
        <w:rPr>
          <w:bCs/>
        </w:rPr>
        <w:t>Çын</w:t>
      </w:r>
      <w:proofErr w:type="spellEnd"/>
      <w:r w:rsidRPr="003248D5">
        <w:rPr>
          <w:bCs/>
        </w:rPr>
        <w:t xml:space="preserve">-на </w:t>
      </w:r>
      <w:proofErr w:type="spellStart"/>
      <w:r w:rsidRPr="003248D5">
        <w:rPr>
          <w:bCs/>
        </w:rPr>
        <w:t>çунат</w:t>
      </w:r>
      <w:proofErr w:type="spellEnd"/>
      <w:r w:rsidRPr="003248D5">
        <w:rPr>
          <w:bCs/>
        </w:rPr>
        <w:t xml:space="preserve"> </w:t>
      </w:r>
      <w:proofErr w:type="spellStart"/>
      <w:r w:rsidRPr="003248D5">
        <w:rPr>
          <w:bCs/>
        </w:rPr>
        <w:t>паман</w:t>
      </w:r>
      <w:proofErr w:type="spellEnd"/>
      <w:r w:rsidRPr="003248D5">
        <w:rPr>
          <w:bCs/>
        </w:rPr>
        <w:t xml:space="preserve"> </w:t>
      </w:r>
      <w:r w:rsidRPr="003248D5">
        <w:rPr>
          <w:bCs/>
        </w:rPr>
        <w:lastRenderedPageBreak/>
        <w:t xml:space="preserve">та... » (Не даны ведь человеку крылья…). Л. </w:t>
      </w:r>
      <w:proofErr w:type="spellStart"/>
      <w:r w:rsidRPr="003248D5">
        <w:rPr>
          <w:bCs/>
        </w:rPr>
        <w:t>Сарине</w:t>
      </w:r>
      <w:proofErr w:type="spellEnd"/>
      <w:r w:rsidRPr="003248D5">
        <w:rPr>
          <w:bCs/>
        </w:rPr>
        <w:t>. Повесть «</w:t>
      </w:r>
      <w:proofErr w:type="spellStart"/>
      <w:r w:rsidRPr="003248D5">
        <w:rPr>
          <w:bCs/>
        </w:rPr>
        <w:t>Шурă</w:t>
      </w:r>
      <w:proofErr w:type="spellEnd"/>
      <w:r w:rsidRPr="003248D5">
        <w:rPr>
          <w:bCs/>
        </w:rPr>
        <w:t xml:space="preserve"> </w:t>
      </w:r>
      <w:proofErr w:type="spellStart"/>
      <w:r w:rsidRPr="003248D5">
        <w:rPr>
          <w:bCs/>
        </w:rPr>
        <w:t>пăрахут</w:t>
      </w:r>
      <w:proofErr w:type="spellEnd"/>
      <w:r w:rsidRPr="003248D5">
        <w:rPr>
          <w:bCs/>
        </w:rPr>
        <w:t xml:space="preserve">» (Белый пароход). Г. Волков. Творческий путь писателя, публициста, педагога, исследователя </w:t>
      </w:r>
      <w:proofErr w:type="spellStart"/>
      <w:r w:rsidRPr="003248D5">
        <w:rPr>
          <w:bCs/>
        </w:rPr>
        <w:t>этнопедагогики</w:t>
      </w:r>
      <w:proofErr w:type="spellEnd"/>
      <w:r w:rsidRPr="003248D5">
        <w:rPr>
          <w:bCs/>
        </w:rPr>
        <w:t xml:space="preserve"> чувашского народа. Человеческое достоинство, благородство души в произведениях писателя. Тема семьи и памяти в произведении (сентиментальный монолог «</w:t>
      </w:r>
      <w:proofErr w:type="spellStart"/>
      <w:r w:rsidRPr="003248D5">
        <w:rPr>
          <w:bCs/>
        </w:rPr>
        <w:t>Ылтăн</w:t>
      </w:r>
      <w:proofErr w:type="spellEnd"/>
      <w:r w:rsidRPr="003248D5">
        <w:rPr>
          <w:bCs/>
        </w:rPr>
        <w:t xml:space="preserve"> </w:t>
      </w:r>
      <w:proofErr w:type="spellStart"/>
      <w:r w:rsidRPr="003248D5">
        <w:rPr>
          <w:bCs/>
        </w:rPr>
        <w:t>сăпка</w:t>
      </w:r>
      <w:proofErr w:type="spellEnd"/>
      <w:r w:rsidRPr="003248D5">
        <w:rPr>
          <w:bCs/>
        </w:rPr>
        <w:t>» (Золотая колыбель)). Проблема нравственности. Педаго</w:t>
      </w:r>
      <w:r>
        <w:rPr>
          <w:bCs/>
        </w:rPr>
        <w:t>гические заповеди Г.Н. Волкова.</w:t>
      </w:r>
    </w:p>
    <w:p w:rsidR="003248D5" w:rsidRPr="003248D5" w:rsidRDefault="003248D5" w:rsidP="003248D5">
      <w:pPr>
        <w:widowControl w:val="0"/>
        <w:overflowPunct w:val="0"/>
        <w:autoSpaceDE w:val="0"/>
        <w:autoSpaceDN w:val="0"/>
        <w:adjustRightInd w:val="0"/>
        <w:rPr>
          <w:bCs/>
        </w:rPr>
      </w:pPr>
      <w:r w:rsidRPr="003248D5">
        <w:rPr>
          <w:bCs/>
        </w:rPr>
        <w:t xml:space="preserve"> Прототип литературного героя. Собирательный образ в произведении. Г. Волков. Отрывок сентиментального монолога «</w:t>
      </w:r>
      <w:proofErr w:type="spellStart"/>
      <w:r w:rsidRPr="003248D5">
        <w:rPr>
          <w:bCs/>
        </w:rPr>
        <w:t>Ыл</w:t>
      </w:r>
      <w:r>
        <w:rPr>
          <w:bCs/>
        </w:rPr>
        <w:t>тăн</w:t>
      </w:r>
      <w:proofErr w:type="spellEnd"/>
      <w:r>
        <w:rPr>
          <w:bCs/>
        </w:rPr>
        <w:t xml:space="preserve"> </w:t>
      </w:r>
      <w:proofErr w:type="spellStart"/>
      <w:r>
        <w:rPr>
          <w:bCs/>
        </w:rPr>
        <w:t>сăпка</w:t>
      </w:r>
      <w:proofErr w:type="spellEnd"/>
      <w:r>
        <w:rPr>
          <w:bCs/>
        </w:rPr>
        <w:t xml:space="preserve">» (Золотая колыбель). </w:t>
      </w:r>
    </w:p>
    <w:p w:rsidR="003248D5" w:rsidRDefault="003248D5" w:rsidP="003248D5">
      <w:pPr>
        <w:widowControl w:val="0"/>
        <w:overflowPunct w:val="0"/>
        <w:autoSpaceDE w:val="0"/>
        <w:autoSpaceDN w:val="0"/>
        <w:adjustRightInd w:val="0"/>
        <w:rPr>
          <w:bCs/>
        </w:rPr>
      </w:pPr>
      <w:r w:rsidRPr="003248D5">
        <w:rPr>
          <w:bCs/>
        </w:rPr>
        <w:t>Внеклассное чтение. Повесть Н. Петровской «</w:t>
      </w:r>
      <w:proofErr w:type="spellStart"/>
      <w:r w:rsidRPr="003248D5">
        <w:rPr>
          <w:bCs/>
        </w:rPr>
        <w:t>Чыс</w:t>
      </w:r>
      <w:proofErr w:type="spellEnd"/>
      <w:r w:rsidRPr="003248D5">
        <w:rPr>
          <w:bCs/>
        </w:rPr>
        <w:t>» (Честь). Рассказ Д. Гордеева «</w:t>
      </w:r>
      <w:proofErr w:type="spellStart"/>
      <w:r w:rsidRPr="003248D5">
        <w:rPr>
          <w:bCs/>
        </w:rPr>
        <w:t>Шăннă</w:t>
      </w:r>
      <w:proofErr w:type="spellEnd"/>
      <w:r w:rsidRPr="003248D5">
        <w:rPr>
          <w:bCs/>
        </w:rPr>
        <w:t xml:space="preserve"> </w:t>
      </w:r>
      <w:proofErr w:type="spellStart"/>
      <w:r w:rsidRPr="003248D5">
        <w:rPr>
          <w:bCs/>
        </w:rPr>
        <w:t>куççуль</w:t>
      </w:r>
      <w:proofErr w:type="spellEnd"/>
      <w:r w:rsidRPr="003248D5">
        <w:rPr>
          <w:bCs/>
        </w:rPr>
        <w:t>» (За</w:t>
      </w:r>
      <w:r>
        <w:rPr>
          <w:bCs/>
        </w:rPr>
        <w:t xml:space="preserve">мершие слезы). Рассказ Ю. </w:t>
      </w:r>
      <w:proofErr w:type="spellStart"/>
      <w:r>
        <w:rPr>
          <w:bCs/>
        </w:rPr>
        <w:t>Силэм</w:t>
      </w:r>
      <w:proofErr w:type="spellEnd"/>
    </w:p>
    <w:p w:rsidR="0065362B" w:rsidRPr="003248D5" w:rsidRDefault="003248D5" w:rsidP="003248D5">
      <w:pPr>
        <w:widowControl w:val="0"/>
        <w:overflowPunct w:val="0"/>
        <w:autoSpaceDE w:val="0"/>
        <w:autoSpaceDN w:val="0"/>
        <w:adjustRightInd w:val="0"/>
        <w:rPr>
          <w:bCs/>
        </w:rPr>
      </w:pPr>
      <w:r w:rsidRPr="003248D5">
        <w:rPr>
          <w:bCs/>
        </w:rPr>
        <w:t>«</w:t>
      </w:r>
      <w:proofErr w:type="spellStart"/>
      <w:r w:rsidRPr="003248D5">
        <w:rPr>
          <w:bCs/>
        </w:rPr>
        <w:t>Вăрçă</w:t>
      </w:r>
      <w:proofErr w:type="spellEnd"/>
      <w:r w:rsidRPr="003248D5">
        <w:rPr>
          <w:bCs/>
        </w:rPr>
        <w:t xml:space="preserve"> </w:t>
      </w:r>
      <w:proofErr w:type="spellStart"/>
      <w:r w:rsidRPr="003248D5">
        <w:rPr>
          <w:bCs/>
        </w:rPr>
        <w:t>ачисем</w:t>
      </w:r>
      <w:proofErr w:type="spellEnd"/>
      <w:r w:rsidRPr="003248D5">
        <w:rPr>
          <w:bCs/>
        </w:rPr>
        <w:t xml:space="preserve">» (Дети войны). Роман Н. </w:t>
      </w:r>
      <w:proofErr w:type="spellStart"/>
      <w:r w:rsidRPr="003248D5">
        <w:rPr>
          <w:bCs/>
        </w:rPr>
        <w:t>Симунова</w:t>
      </w:r>
      <w:proofErr w:type="spellEnd"/>
      <w:r w:rsidRPr="003248D5">
        <w:rPr>
          <w:bCs/>
        </w:rPr>
        <w:t xml:space="preserve"> «Ан </w:t>
      </w:r>
      <w:proofErr w:type="spellStart"/>
      <w:r w:rsidRPr="003248D5">
        <w:rPr>
          <w:bCs/>
        </w:rPr>
        <w:t>йĕр</w:t>
      </w:r>
      <w:proofErr w:type="spellEnd"/>
      <w:r w:rsidRPr="003248D5">
        <w:rPr>
          <w:bCs/>
        </w:rPr>
        <w:t xml:space="preserve"> </w:t>
      </w:r>
      <w:proofErr w:type="spellStart"/>
      <w:r w:rsidRPr="003248D5">
        <w:rPr>
          <w:bCs/>
        </w:rPr>
        <w:t>эсĕ</w:t>
      </w:r>
      <w:proofErr w:type="spellEnd"/>
      <w:r w:rsidRPr="003248D5">
        <w:rPr>
          <w:bCs/>
        </w:rPr>
        <w:t>, Лена» (Не плачь, Лена).</w:t>
      </w:r>
      <w:r w:rsidR="00782A7B" w:rsidRPr="003248D5">
        <w:rPr>
          <w:bCs/>
        </w:rPr>
        <w:t xml:space="preserve">              </w:t>
      </w:r>
      <w:r w:rsidRPr="003248D5">
        <w:rPr>
          <w:bCs/>
        </w:rPr>
        <w:t xml:space="preserve">                             </w:t>
      </w:r>
      <w:r w:rsidR="00782A7B" w:rsidRPr="003248D5">
        <w:rPr>
          <w:bCs/>
        </w:rPr>
        <w:t xml:space="preserve">                                          </w:t>
      </w:r>
    </w:p>
    <w:p w:rsidR="0065362B" w:rsidRPr="000A408D" w:rsidRDefault="008F4D80" w:rsidP="00CB013C">
      <w:pPr>
        <w:tabs>
          <w:tab w:val="left" w:pos="0"/>
        </w:tabs>
        <w:ind w:firstLine="33"/>
        <w:jc w:val="center"/>
        <w:rPr>
          <w:b/>
          <w:bCs/>
          <w:color w:val="000000"/>
        </w:rPr>
      </w:pPr>
      <w:r w:rsidRPr="00003959">
        <w:rPr>
          <w:b/>
          <w:bCs/>
          <w:color w:val="000000"/>
        </w:rPr>
        <w:t>Философское осмысле</w:t>
      </w:r>
      <w:r>
        <w:rPr>
          <w:b/>
          <w:bCs/>
          <w:color w:val="000000"/>
        </w:rPr>
        <w:t>ние проблем бытия в драматургии – 2 ч.</w:t>
      </w:r>
      <w:r w:rsidR="008D5644">
        <w:rPr>
          <w:bCs/>
        </w:rPr>
        <w:tab/>
      </w:r>
    </w:p>
    <w:p w:rsidR="008D5644" w:rsidRPr="008D5644" w:rsidRDefault="008D5644" w:rsidP="008D5644">
      <w:pPr>
        <w:widowControl w:val="0"/>
        <w:overflowPunct w:val="0"/>
        <w:autoSpaceDE w:val="0"/>
        <w:autoSpaceDN w:val="0"/>
        <w:adjustRightInd w:val="0"/>
        <w:rPr>
          <w:bCs/>
        </w:rPr>
      </w:pPr>
      <w:r w:rsidRPr="008D5644">
        <w:rPr>
          <w:bCs/>
        </w:rPr>
        <w:t>Арсений Алексеевич Тарасов.</w:t>
      </w:r>
    </w:p>
    <w:p w:rsidR="008D5644" w:rsidRPr="008D5644" w:rsidRDefault="008D5644" w:rsidP="008D5644">
      <w:pPr>
        <w:widowControl w:val="0"/>
        <w:overflowPunct w:val="0"/>
        <w:autoSpaceDE w:val="0"/>
        <w:autoSpaceDN w:val="0"/>
        <w:adjustRightInd w:val="0"/>
        <w:rPr>
          <w:bCs/>
        </w:rPr>
      </w:pPr>
      <w:r w:rsidRPr="008D5644">
        <w:rPr>
          <w:bCs/>
        </w:rPr>
        <w:t>Творчество А. Тарасова. Деревенская проза в творчестве писателя. Проблемы взаимосвязи поколений, деревни и старости в рассказе «</w:t>
      </w:r>
      <w:proofErr w:type="spellStart"/>
      <w:r w:rsidRPr="008D5644">
        <w:rPr>
          <w:bCs/>
        </w:rPr>
        <w:t>Сутнă</w:t>
      </w:r>
      <w:proofErr w:type="spellEnd"/>
      <w:r w:rsidRPr="008D5644">
        <w:rPr>
          <w:bCs/>
        </w:rPr>
        <w:t xml:space="preserve"> </w:t>
      </w:r>
      <w:proofErr w:type="spellStart"/>
      <w:r w:rsidRPr="008D5644">
        <w:rPr>
          <w:bCs/>
        </w:rPr>
        <w:t>пÿртри</w:t>
      </w:r>
      <w:proofErr w:type="spellEnd"/>
      <w:r w:rsidRPr="008D5644">
        <w:rPr>
          <w:bCs/>
        </w:rPr>
        <w:t xml:space="preserve"> </w:t>
      </w:r>
      <w:proofErr w:type="spellStart"/>
      <w:r w:rsidRPr="008D5644">
        <w:rPr>
          <w:bCs/>
        </w:rPr>
        <w:t>юлашки</w:t>
      </w:r>
      <w:proofErr w:type="spellEnd"/>
      <w:r w:rsidRPr="008D5644">
        <w:rPr>
          <w:bCs/>
        </w:rPr>
        <w:t xml:space="preserve"> </w:t>
      </w:r>
      <w:proofErr w:type="spellStart"/>
      <w:r w:rsidRPr="008D5644">
        <w:rPr>
          <w:bCs/>
        </w:rPr>
        <w:t>каç</w:t>
      </w:r>
      <w:proofErr w:type="spellEnd"/>
      <w:r w:rsidRPr="008D5644">
        <w:rPr>
          <w:bCs/>
        </w:rPr>
        <w:t>» (По</w:t>
      </w:r>
      <w:r>
        <w:rPr>
          <w:bCs/>
        </w:rPr>
        <w:t>следняя ночь в проданном доме).</w:t>
      </w:r>
    </w:p>
    <w:p w:rsidR="008D5644" w:rsidRPr="008D5644" w:rsidRDefault="008D5644" w:rsidP="008D5644">
      <w:pPr>
        <w:widowControl w:val="0"/>
        <w:overflowPunct w:val="0"/>
        <w:autoSpaceDE w:val="0"/>
        <w:autoSpaceDN w:val="0"/>
        <w:adjustRightInd w:val="0"/>
        <w:rPr>
          <w:bCs/>
        </w:rPr>
      </w:pPr>
      <w:r w:rsidRPr="008D5644">
        <w:rPr>
          <w:bCs/>
        </w:rPr>
        <w:t>Традиции и новаторство в художественной литературе.</w:t>
      </w:r>
    </w:p>
    <w:p w:rsidR="008D5644" w:rsidRPr="008D5644" w:rsidRDefault="008D5644" w:rsidP="008D5644">
      <w:pPr>
        <w:widowControl w:val="0"/>
        <w:overflowPunct w:val="0"/>
        <w:autoSpaceDE w:val="0"/>
        <w:autoSpaceDN w:val="0"/>
        <w:adjustRightInd w:val="0"/>
        <w:rPr>
          <w:bCs/>
        </w:rPr>
      </w:pPr>
      <w:r w:rsidRPr="008D5644">
        <w:rPr>
          <w:bCs/>
        </w:rPr>
        <w:t>Рассказ «</w:t>
      </w:r>
      <w:proofErr w:type="spellStart"/>
      <w:r w:rsidRPr="008D5644">
        <w:rPr>
          <w:bCs/>
        </w:rPr>
        <w:t>Сутнă</w:t>
      </w:r>
      <w:proofErr w:type="spellEnd"/>
      <w:r w:rsidRPr="008D5644">
        <w:rPr>
          <w:bCs/>
        </w:rPr>
        <w:t xml:space="preserve"> </w:t>
      </w:r>
      <w:proofErr w:type="spellStart"/>
      <w:r w:rsidRPr="008D5644">
        <w:rPr>
          <w:bCs/>
        </w:rPr>
        <w:t>пÿртри</w:t>
      </w:r>
      <w:proofErr w:type="spellEnd"/>
      <w:r w:rsidRPr="008D5644">
        <w:rPr>
          <w:bCs/>
        </w:rPr>
        <w:t xml:space="preserve"> </w:t>
      </w:r>
      <w:proofErr w:type="spellStart"/>
      <w:r w:rsidRPr="008D5644">
        <w:rPr>
          <w:bCs/>
        </w:rPr>
        <w:t>юлашки</w:t>
      </w:r>
      <w:proofErr w:type="spellEnd"/>
      <w:r w:rsidRPr="008D5644">
        <w:rPr>
          <w:bCs/>
        </w:rPr>
        <w:t xml:space="preserve"> </w:t>
      </w:r>
      <w:proofErr w:type="spellStart"/>
      <w:r w:rsidRPr="008D5644">
        <w:rPr>
          <w:bCs/>
        </w:rPr>
        <w:t>каç</w:t>
      </w:r>
      <w:proofErr w:type="spellEnd"/>
      <w:r w:rsidRPr="008D5644">
        <w:rPr>
          <w:bCs/>
        </w:rPr>
        <w:t>» (По</w:t>
      </w:r>
      <w:r>
        <w:rPr>
          <w:bCs/>
        </w:rPr>
        <w:t>следняя ночь в проданном доме).</w:t>
      </w:r>
    </w:p>
    <w:p w:rsidR="0065362B" w:rsidRDefault="008D5644" w:rsidP="008D5644">
      <w:pPr>
        <w:widowControl w:val="0"/>
        <w:overflowPunct w:val="0"/>
        <w:autoSpaceDE w:val="0"/>
        <w:autoSpaceDN w:val="0"/>
        <w:adjustRightInd w:val="0"/>
        <w:rPr>
          <w:bCs/>
        </w:rPr>
      </w:pPr>
      <w:r w:rsidRPr="008D5644">
        <w:rPr>
          <w:bCs/>
        </w:rPr>
        <w:t>Внеклассное чтение. Драма «</w:t>
      </w:r>
      <w:proofErr w:type="spellStart"/>
      <w:r w:rsidRPr="008D5644">
        <w:rPr>
          <w:bCs/>
        </w:rPr>
        <w:t>Мунча</w:t>
      </w:r>
      <w:proofErr w:type="spellEnd"/>
      <w:r w:rsidRPr="008D5644">
        <w:rPr>
          <w:bCs/>
        </w:rPr>
        <w:t xml:space="preserve"> </w:t>
      </w:r>
      <w:proofErr w:type="spellStart"/>
      <w:r w:rsidRPr="008D5644">
        <w:rPr>
          <w:bCs/>
        </w:rPr>
        <w:t>кунĕ</w:t>
      </w:r>
      <w:proofErr w:type="spellEnd"/>
      <w:r w:rsidRPr="008D5644">
        <w:rPr>
          <w:bCs/>
        </w:rPr>
        <w:t>» (Банный день).</w:t>
      </w:r>
    </w:p>
    <w:p w:rsidR="008D4EDF" w:rsidRPr="003977EA" w:rsidRDefault="008D4EDF" w:rsidP="003977EA">
      <w:pPr>
        <w:tabs>
          <w:tab w:val="left" w:pos="0"/>
        </w:tabs>
        <w:ind w:firstLine="33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Чувашская литера</w:t>
      </w:r>
      <w:r w:rsidRPr="00003959">
        <w:rPr>
          <w:b/>
          <w:bCs/>
          <w:color w:val="000000"/>
        </w:rPr>
        <w:t xml:space="preserve">тура конца </w:t>
      </w:r>
      <w:r w:rsidRPr="00003959">
        <w:rPr>
          <w:b/>
          <w:bCs/>
          <w:color w:val="000000"/>
          <w:lang w:val="en-US"/>
        </w:rPr>
        <w:t>XX</w:t>
      </w:r>
      <w:r w:rsidRPr="00003959">
        <w:rPr>
          <w:b/>
          <w:bCs/>
          <w:color w:val="000000"/>
        </w:rPr>
        <w:t xml:space="preserve"> </w:t>
      </w:r>
      <w:r>
        <w:rPr>
          <w:b/>
          <w:bCs/>
          <w:color w:val="000000"/>
        </w:rPr>
        <w:t>–</w:t>
      </w:r>
      <w:r w:rsidRPr="00003959">
        <w:rPr>
          <w:b/>
          <w:bCs/>
          <w:color w:val="000000"/>
        </w:rPr>
        <w:t xml:space="preserve"> начала </w:t>
      </w:r>
      <w:r w:rsidRPr="00003959">
        <w:rPr>
          <w:b/>
          <w:bCs/>
          <w:color w:val="000000"/>
          <w:lang w:val="en-US"/>
        </w:rPr>
        <w:t>XXI</w:t>
      </w:r>
      <w:r w:rsidRPr="00003959">
        <w:rPr>
          <w:b/>
          <w:bCs/>
          <w:color w:val="000000"/>
        </w:rPr>
        <w:t xml:space="preserve"> веков</w:t>
      </w:r>
      <w:r>
        <w:rPr>
          <w:b/>
          <w:bCs/>
          <w:color w:val="000000"/>
        </w:rPr>
        <w:t xml:space="preserve"> – 1 ч.</w:t>
      </w:r>
    </w:p>
    <w:p w:rsidR="003977EA" w:rsidRPr="003977EA" w:rsidRDefault="003977EA" w:rsidP="003977EA">
      <w:pPr>
        <w:widowControl w:val="0"/>
        <w:tabs>
          <w:tab w:val="left" w:pos="6015"/>
        </w:tabs>
        <w:overflowPunct w:val="0"/>
        <w:autoSpaceDE w:val="0"/>
        <w:autoSpaceDN w:val="0"/>
        <w:adjustRightInd w:val="0"/>
        <w:rPr>
          <w:bCs/>
        </w:rPr>
      </w:pPr>
      <w:r w:rsidRPr="003977EA">
        <w:rPr>
          <w:bCs/>
        </w:rPr>
        <w:t>Творчество поколения национального подъема 1990-х годов. Героизация исторического прошлого как художественный метод. Морально-нравственные проблемы современников в трагедии М. Карягиной «</w:t>
      </w:r>
      <w:proofErr w:type="spellStart"/>
      <w:r w:rsidRPr="003977EA">
        <w:rPr>
          <w:bCs/>
        </w:rPr>
        <w:t>Кĕмĕл</w:t>
      </w:r>
      <w:proofErr w:type="spellEnd"/>
      <w:r w:rsidRPr="003977EA">
        <w:rPr>
          <w:bCs/>
        </w:rPr>
        <w:t xml:space="preserve"> </w:t>
      </w:r>
      <w:proofErr w:type="spellStart"/>
      <w:r w:rsidRPr="003977EA">
        <w:rPr>
          <w:bCs/>
        </w:rPr>
        <w:t>тумлă</w:t>
      </w:r>
      <w:proofErr w:type="spellEnd"/>
      <w:r w:rsidRPr="003977EA">
        <w:rPr>
          <w:bCs/>
        </w:rPr>
        <w:t xml:space="preserve"> </w:t>
      </w:r>
      <w:proofErr w:type="spellStart"/>
      <w:r w:rsidRPr="003977EA">
        <w:rPr>
          <w:bCs/>
        </w:rPr>
        <w:t>çар</w:t>
      </w:r>
      <w:proofErr w:type="spellEnd"/>
      <w:r w:rsidRPr="003977EA">
        <w:rPr>
          <w:bCs/>
        </w:rPr>
        <w:t>» (Серебряное войско).</w:t>
      </w:r>
    </w:p>
    <w:p w:rsidR="003977EA" w:rsidRPr="003977EA" w:rsidRDefault="003977EA" w:rsidP="003977EA">
      <w:pPr>
        <w:widowControl w:val="0"/>
        <w:tabs>
          <w:tab w:val="left" w:pos="6015"/>
        </w:tabs>
        <w:overflowPunct w:val="0"/>
        <w:autoSpaceDE w:val="0"/>
        <w:autoSpaceDN w:val="0"/>
        <w:adjustRightInd w:val="0"/>
        <w:rPr>
          <w:bCs/>
        </w:rPr>
      </w:pPr>
      <w:r w:rsidRPr="003977EA">
        <w:rPr>
          <w:bCs/>
        </w:rPr>
        <w:t>Изучаемые произведения. М. Карягина. Трагедия «</w:t>
      </w:r>
      <w:proofErr w:type="spellStart"/>
      <w:r w:rsidRPr="003977EA">
        <w:rPr>
          <w:bCs/>
        </w:rPr>
        <w:t>Кĕмĕл</w:t>
      </w:r>
      <w:proofErr w:type="spellEnd"/>
      <w:r w:rsidRPr="003977EA">
        <w:rPr>
          <w:bCs/>
        </w:rPr>
        <w:t xml:space="preserve"> </w:t>
      </w:r>
      <w:proofErr w:type="spellStart"/>
      <w:r w:rsidRPr="003977EA">
        <w:rPr>
          <w:bCs/>
        </w:rPr>
        <w:t>т</w:t>
      </w:r>
      <w:r>
        <w:rPr>
          <w:bCs/>
        </w:rPr>
        <w:t>умлă</w:t>
      </w:r>
      <w:proofErr w:type="spellEnd"/>
      <w:r>
        <w:rPr>
          <w:bCs/>
        </w:rPr>
        <w:t xml:space="preserve"> </w:t>
      </w:r>
      <w:proofErr w:type="spellStart"/>
      <w:r>
        <w:rPr>
          <w:bCs/>
        </w:rPr>
        <w:t>çар</w:t>
      </w:r>
      <w:proofErr w:type="spellEnd"/>
      <w:r>
        <w:rPr>
          <w:bCs/>
        </w:rPr>
        <w:t xml:space="preserve">» (Серебряное войско). </w:t>
      </w:r>
    </w:p>
    <w:p w:rsidR="008D4EDF" w:rsidRDefault="003977EA" w:rsidP="003977EA">
      <w:pPr>
        <w:widowControl w:val="0"/>
        <w:tabs>
          <w:tab w:val="left" w:pos="6015"/>
        </w:tabs>
        <w:overflowPunct w:val="0"/>
        <w:autoSpaceDE w:val="0"/>
        <w:autoSpaceDN w:val="0"/>
        <w:adjustRightInd w:val="0"/>
        <w:rPr>
          <w:bCs/>
        </w:rPr>
      </w:pPr>
      <w:r w:rsidRPr="003977EA">
        <w:rPr>
          <w:bCs/>
        </w:rPr>
        <w:t>Внеклассное чтение. Драма Г. Медведева «</w:t>
      </w:r>
      <w:proofErr w:type="spellStart"/>
      <w:r w:rsidRPr="003977EA">
        <w:rPr>
          <w:bCs/>
        </w:rPr>
        <w:t>Амаçури</w:t>
      </w:r>
      <w:proofErr w:type="spellEnd"/>
      <w:r w:rsidRPr="003977EA">
        <w:rPr>
          <w:bCs/>
        </w:rPr>
        <w:t>» (Мачеха).</w:t>
      </w:r>
    </w:p>
    <w:p w:rsidR="007E3998" w:rsidRDefault="007E3998" w:rsidP="007E3998">
      <w:pPr>
        <w:widowControl w:val="0"/>
        <w:tabs>
          <w:tab w:val="left" w:pos="5460"/>
        </w:tabs>
        <w:overflowPunct w:val="0"/>
        <w:autoSpaceDE w:val="0"/>
        <w:autoSpaceDN w:val="0"/>
        <w:adjustRightInd w:val="0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Литера</w:t>
      </w:r>
      <w:r w:rsidRPr="00003959">
        <w:rPr>
          <w:b/>
          <w:bCs/>
          <w:color w:val="000000"/>
        </w:rPr>
        <w:t xml:space="preserve">тура </w:t>
      </w:r>
      <w:r>
        <w:rPr>
          <w:b/>
          <w:bCs/>
          <w:color w:val="000000"/>
        </w:rPr>
        <w:t>народов Урало-Повол</w:t>
      </w:r>
      <w:r w:rsidRPr="00003959">
        <w:rPr>
          <w:b/>
          <w:bCs/>
          <w:color w:val="000000"/>
        </w:rPr>
        <w:t xml:space="preserve">жского региона второй половины </w:t>
      </w:r>
      <w:r w:rsidRPr="00003959">
        <w:rPr>
          <w:b/>
          <w:bCs/>
          <w:color w:val="000000"/>
          <w:lang w:val="en-US"/>
        </w:rPr>
        <w:t>XX</w:t>
      </w:r>
      <w:r w:rsidRPr="00003959">
        <w:rPr>
          <w:b/>
          <w:bCs/>
          <w:color w:val="000000"/>
        </w:rPr>
        <w:t xml:space="preserve"> века</w:t>
      </w:r>
      <w:r>
        <w:rPr>
          <w:b/>
          <w:bCs/>
          <w:color w:val="000000"/>
        </w:rPr>
        <w:t xml:space="preserve"> – 1 ч.</w:t>
      </w:r>
    </w:p>
    <w:p w:rsidR="007E3998" w:rsidRPr="007E3998" w:rsidRDefault="007E3998" w:rsidP="007E3998">
      <w:pPr>
        <w:widowControl w:val="0"/>
        <w:tabs>
          <w:tab w:val="left" w:pos="5460"/>
        </w:tabs>
        <w:overflowPunct w:val="0"/>
        <w:autoSpaceDE w:val="0"/>
        <w:autoSpaceDN w:val="0"/>
        <w:adjustRightInd w:val="0"/>
        <w:rPr>
          <w:bCs/>
        </w:rPr>
      </w:pPr>
      <w:r w:rsidRPr="007E3998">
        <w:rPr>
          <w:bCs/>
        </w:rPr>
        <w:t>Литература народов Урало-Поволжского региона.</w:t>
      </w:r>
    </w:p>
    <w:p w:rsidR="007E3998" w:rsidRPr="007E3998" w:rsidRDefault="007E3998" w:rsidP="007E3998">
      <w:pPr>
        <w:widowControl w:val="0"/>
        <w:tabs>
          <w:tab w:val="left" w:pos="5460"/>
        </w:tabs>
        <w:overflowPunct w:val="0"/>
        <w:autoSpaceDE w:val="0"/>
        <w:autoSpaceDN w:val="0"/>
        <w:adjustRightInd w:val="0"/>
        <w:rPr>
          <w:bCs/>
        </w:rPr>
      </w:pPr>
      <w:r w:rsidRPr="007E3998">
        <w:rPr>
          <w:bCs/>
        </w:rPr>
        <w:t>Основные тенденции в развитии национальных литератур второй половины XX - начала XXI веков. Основные темы, проблемы, конфликты, художественные стили и жанры литературах народов Урало-Поволжья (баш</w:t>
      </w:r>
      <w:r>
        <w:rPr>
          <w:bCs/>
        </w:rPr>
        <w:t>кирская, марийская, татарская).</w:t>
      </w:r>
    </w:p>
    <w:p w:rsidR="007E3998" w:rsidRPr="007E3998" w:rsidRDefault="007E3998" w:rsidP="007E3998">
      <w:pPr>
        <w:widowControl w:val="0"/>
        <w:tabs>
          <w:tab w:val="left" w:pos="5460"/>
        </w:tabs>
        <w:overflowPunct w:val="0"/>
        <w:autoSpaceDE w:val="0"/>
        <w:autoSpaceDN w:val="0"/>
        <w:adjustRightInd w:val="0"/>
        <w:rPr>
          <w:bCs/>
        </w:rPr>
      </w:pPr>
      <w:r w:rsidRPr="007E3998">
        <w:rPr>
          <w:bCs/>
        </w:rPr>
        <w:t>Изучаемые произведения. М. Карим. Стихотворение «</w:t>
      </w:r>
      <w:proofErr w:type="spellStart"/>
      <w:r w:rsidRPr="007E3998">
        <w:rPr>
          <w:bCs/>
        </w:rPr>
        <w:t>Каçпа</w:t>
      </w:r>
      <w:proofErr w:type="spellEnd"/>
      <w:r w:rsidRPr="007E3998">
        <w:rPr>
          <w:bCs/>
        </w:rPr>
        <w:t xml:space="preserve"> та, </w:t>
      </w:r>
      <w:proofErr w:type="spellStart"/>
      <w:r w:rsidRPr="007E3998">
        <w:rPr>
          <w:bCs/>
        </w:rPr>
        <w:t>кăнтăрла</w:t>
      </w:r>
      <w:proofErr w:type="spellEnd"/>
      <w:r w:rsidRPr="007E3998">
        <w:rPr>
          <w:bCs/>
        </w:rPr>
        <w:t xml:space="preserve"> та – </w:t>
      </w:r>
      <w:proofErr w:type="spellStart"/>
      <w:r w:rsidRPr="007E3998">
        <w:rPr>
          <w:bCs/>
        </w:rPr>
        <w:t>пĕлĕт</w:t>
      </w:r>
      <w:proofErr w:type="spellEnd"/>
      <w:r w:rsidRPr="007E3998">
        <w:rPr>
          <w:bCs/>
        </w:rPr>
        <w:t xml:space="preserve"> </w:t>
      </w:r>
      <w:proofErr w:type="spellStart"/>
      <w:r w:rsidRPr="007E3998">
        <w:rPr>
          <w:bCs/>
        </w:rPr>
        <w:t>тĕксĕм</w:t>
      </w:r>
      <w:proofErr w:type="spellEnd"/>
      <w:r w:rsidRPr="007E3998">
        <w:rPr>
          <w:bCs/>
        </w:rPr>
        <w:t>…» (Облако хмурое - и ночью, и днем…). С. Николаев. Стихотворение «</w:t>
      </w:r>
      <w:proofErr w:type="spellStart"/>
      <w:r w:rsidRPr="007E3998">
        <w:rPr>
          <w:bCs/>
        </w:rPr>
        <w:t>Ҫармăс</w:t>
      </w:r>
      <w:proofErr w:type="spellEnd"/>
      <w:r w:rsidRPr="007E3998">
        <w:rPr>
          <w:bCs/>
        </w:rPr>
        <w:t xml:space="preserve"> </w:t>
      </w:r>
      <w:proofErr w:type="spellStart"/>
      <w:r w:rsidRPr="007E3998">
        <w:rPr>
          <w:bCs/>
        </w:rPr>
        <w:t>ячĕ</w:t>
      </w:r>
      <w:proofErr w:type="spellEnd"/>
      <w:r w:rsidRPr="007E3998">
        <w:rPr>
          <w:bCs/>
        </w:rPr>
        <w:t xml:space="preserve">» (Марийское имя). С. </w:t>
      </w:r>
      <w:proofErr w:type="spellStart"/>
      <w:r w:rsidRPr="007E3998">
        <w:rPr>
          <w:bCs/>
        </w:rPr>
        <w:t>Хаким</w:t>
      </w:r>
      <w:proofErr w:type="spellEnd"/>
      <w:r w:rsidRPr="007E3998">
        <w:rPr>
          <w:bCs/>
        </w:rPr>
        <w:t>. Стихотворение «</w:t>
      </w:r>
      <w:proofErr w:type="spellStart"/>
      <w:r w:rsidRPr="007E3998">
        <w:rPr>
          <w:bCs/>
        </w:rPr>
        <w:t>Питĕркĕч</w:t>
      </w:r>
      <w:proofErr w:type="spellEnd"/>
      <w:r w:rsidRPr="007E3998">
        <w:rPr>
          <w:bCs/>
        </w:rPr>
        <w:t xml:space="preserve">» (Замок). </w:t>
      </w:r>
    </w:p>
    <w:p w:rsidR="007E3998" w:rsidRDefault="003712AE" w:rsidP="003712AE">
      <w:pPr>
        <w:widowControl w:val="0"/>
        <w:tabs>
          <w:tab w:val="left" w:pos="5460"/>
        </w:tabs>
        <w:overflowPunct w:val="0"/>
        <w:autoSpaceDE w:val="0"/>
        <w:autoSpaceDN w:val="0"/>
        <w:adjustRightInd w:val="0"/>
        <w:jc w:val="center"/>
        <w:rPr>
          <w:b/>
          <w:bCs/>
          <w:color w:val="000000"/>
        </w:rPr>
      </w:pPr>
      <w:r w:rsidRPr="00003959">
        <w:rPr>
          <w:b/>
          <w:bCs/>
          <w:color w:val="000000"/>
        </w:rPr>
        <w:t>Итоговый контроль</w:t>
      </w:r>
      <w:r>
        <w:rPr>
          <w:b/>
          <w:bCs/>
          <w:color w:val="000000"/>
        </w:rPr>
        <w:t xml:space="preserve"> – 1 ч.</w:t>
      </w:r>
    </w:p>
    <w:p w:rsidR="003712AE" w:rsidRPr="003977EA" w:rsidRDefault="003712AE" w:rsidP="003712AE">
      <w:pPr>
        <w:widowControl w:val="0"/>
        <w:tabs>
          <w:tab w:val="left" w:pos="5460"/>
        </w:tabs>
        <w:overflowPunct w:val="0"/>
        <w:autoSpaceDE w:val="0"/>
        <w:autoSpaceDN w:val="0"/>
        <w:adjustRightInd w:val="0"/>
        <w:rPr>
          <w:bCs/>
        </w:rPr>
      </w:pPr>
      <w:r w:rsidRPr="00003959">
        <w:rPr>
          <w:color w:val="000000"/>
        </w:rPr>
        <w:t xml:space="preserve">Проверка усвоения навыков выразительного чтения (в том числе наизусть). Различные формы </w:t>
      </w:r>
      <w:proofErr w:type="spellStart"/>
      <w:r w:rsidRPr="00003959">
        <w:rPr>
          <w:color w:val="000000"/>
        </w:rPr>
        <w:t>аудирования</w:t>
      </w:r>
      <w:proofErr w:type="spellEnd"/>
      <w:r w:rsidRPr="00003959">
        <w:rPr>
          <w:color w:val="000000"/>
        </w:rPr>
        <w:t xml:space="preserve"> как средство выявления навыков разговорной монологической речи и понимания сюжета произведения, характеров героев-персонажей. Индивидуальная диагностика уровня литературного развития учащихся в начале учебного года и выявление последующей динамики. Защита проектов. Итоговое тестирование.</w:t>
      </w:r>
    </w:p>
    <w:p w:rsidR="0065362B" w:rsidRPr="003248D5" w:rsidRDefault="003712AE" w:rsidP="003712AE">
      <w:pPr>
        <w:widowControl w:val="0"/>
        <w:tabs>
          <w:tab w:val="left" w:pos="5850"/>
        </w:tabs>
        <w:overflowPunct w:val="0"/>
        <w:autoSpaceDE w:val="0"/>
        <w:autoSpaceDN w:val="0"/>
        <w:adjustRightInd w:val="0"/>
        <w:rPr>
          <w:bCs/>
        </w:rPr>
      </w:pPr>
      <w:r>
        <w:rPr>
          <w:bCs/>
        </w:rPr>
        <w:tab/>
      </w:r>
    </w:p>
    <w:p w:rsidR="0065362B" w:rsidRDefault="0065362B" w:rsidP="00782A7B">
      <w:pPr>
        <w:widowControl w:val="0"/>
        <w:overflowPunct w:val="0"/>
        <w:autoSpaceDE w:val="0"/>
        <w:autoSpaceDN w:val="0"/>
        <w:adjustRightInd w:val="0"/>
        <w:rPr>
          <w:b/>
          <w:bCs/>
        </w:rPr>
      </w:pPr>
    </w:p>
    <w:p w:rsidR="00CB013C" w:rsidRDefault="00CB013C" w:rsidP="00782A7B">
      <w:pPr>
        <w:widowControl w:val="0"/>
        <w:overflowPunct w:val="0"/>
        <w:autoSpaceDE w:val="0"/>
        <w:autoSpaceDN w:val="0"/>
        <w:adjustRightInd w:val="0"/>
        <w:rPr>
          <w:b/>
          <w:bCs/>
        </w:rPr>
      </w:pPr>
    </w:p>
    <w:p w:rsidR="00CB013C" w:rsidRDefault="00CB013C" w:rsidP="00782A7B">
      <w:pPr>
        <w:widowControl w:val="0"/>
        <w:overflowPunct w:val="0"/>
        <w:autoSpaceDE w:val="0"/>
        <w:autoSpaceDN w:val="0"/>
        <w:adjustRightInd w:val="0"/>
        <w:rPr>
          <w:b/>
          <w:bCs/>
        </w:rPr>
      </w:pPr>
    </w:p>
    <w:p w:rsidR="00FC768C" w:rsidRPr="0067445A" w:rsidRDefault="00FC768C" w:rsidP="0067445A">
      <w:pPr>
        <w:widowControl w:val="0"/>
        <w:overflowPunct w:val="0"/>
        <w:autoSpaceDE w:val="0"/>
        <w:autoSpaceDN w:val="0"/>
        <w:adjustRightInd w:val="0"/>
        <w:jc w:val="center"/>
        <w:rPr>
          <w:b/>
          <w:bCs/>
        </w:rPr>
      </w:pPr>
      <w:r w:rsidRPr="0067445A">
        <w:rPr>
          <w:b/>
          <w:bCs/>
        </w:rPr>
        <w:lastRenderedPageBreak/>
        <w:t>Тематическое планирование</w:t>
      </w:r>
    </w:p>
    <w:p w:rsidR="00FC768C" w:rsidRPr="0067445A" w:rsidRDefault="00FC768C" w:rsidP="0067445A">
      <w:pPr>
        <w:shd w:val="clear" w:color="auto" w:fill="FFFFFF"/>
        <w:contextualSpacing/>
        <w:jc w:val="center"/>
        <w:rPr>
          <w:b/>
        </w:rPr>
      </w:pPr>
    </w:p>
    <w:tbl>
      <w:tblPr>
        <w:tblW w:w="0" w:type="auto"/>
        <w:tblInd w:w="19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8788"/>
        <w:gridCol w:w="1701"/>
      </w:tblGrid>
      <w:tr w:rsidR="00FC768C" w:rsidRPr="0067445A" w:rsidTr="0067445A">
        <w:trPr>
          <w:trHeight w:val="495"/>
        </w:trPr>
        <w:tc>
          <w:tcPr>
            <w:tcW w:w="851" w:type="dxa"/>
            <w:vMerge w:val="restart"/>
          </w:tcPr>
          <w:p w:rsidR="00FC768C" w:rsidRPr="0067445A" w:rsidRDefault="00FC768C" w:rsidP="0067445A">
            <w:pPr>
              <w:contextualSpacing/>
              <w:jc w:val="center"/>
              <w:rPr>
                <w:b/>
              </w:rPr>
            </w:pPr>
            <w:r w:rsidRPr="0067445A">
              <w:rPr>
                <w:b/>
              </w:rPr>
              <w:t>№</w:t>
            </w:r>
          </w:p>
          <w:p w:rsidR="00FC768C" w:rsidRPr="0067445A" w:rsidRDefault="00FC768C" w:rsidP="0067445A">
            <w:pPr>
              <w:contextualSpacing/>
              <w:jc w:val="center"/>
              <w:rPr>
                <w:b/>
              </w:rPr>
            </w:pPr>
            <w:r w:rsidRPr="0067445A">
              <w:rPr>
                <w:b/>
              </w:rPr>
              <w:t>п/п</w:t>
            </w:r>
          </w:p>
        </w:tc>
        <w:tc>
          <w:tcPr>
            <w:tcW w:w="8788" w:type="dxa"/>
            <w:vMerge w:val="restart"/>
          </w:tcPr>
          <w:p w:rsidR="00FC768C" w:rsidRPr="0067445A" w:rsidRDefault="00FC768C" w:rsidP="0067445A">
            <w:pPr>
              <w:contextualSpacing/>
              <w:jc w:val="center"/>
              <w:rPr>
                <w:b/>
              </w:rPr>
            </w:pPr>
            <w:r w:rsidRPr="0067445A">
              <w:rPr>
                <w:b/>
              </w:rPr>
              <w:t>Наименование разделов</w:t>
            </w:r>
          </w:p>
        </w:tc>
        <w:tc>
          <w:tcPr>
            <w:tcW w:w="1701" w:type="dxa"/>
            <w:vMerge w:val="restart"/>
          </w:tcPr>
          <w:p w:rsidR="00FC768C" w:rsidRPr="0067445A" w:rsidRDefault="00FC768C" w:rsidP="0067445A">
            <w:pPr>
              <w:contextualSpacing/>
              <w:jc w:val="center"/>
              <w:rPr>
                <w:b/>
              </w:rPr>
            </w:pPr>
            <w:r w:rsidRPr="0067445A">
              <w:rPr>
                <w:b/>
              </w:rPr>
              <w:t>Количество часов</w:t>
            </w:r>
          </w:p>
        </w:tc>
      </w:tr>
      <w:tr w:rsidR="00FC768C" w:rsidRPr="0067445A" w:rsidTr="0067445A">
        <w:trPr>
          <w:trHeight w:val="276"/>
        </w:trPr>
        <w:tc>
          <w:tcPr>
            <w:tcW w:w="851" w:type="dxa"/>
            <w:vMerge/>
          </w:tcPr>
          <w:p w:rsidR="00FC768C" w:rsidRPr="0067445A" w:rsidRDefault="00FC768C" w:rsidP="0067445A">
            <w:pPr>
              <w:contextualSpacing/>
              <w:jc w:val="center"/>
              <w:rPr>
                <w:b/>
              </w:rPr>
            </w:pPr>
          </w:p>
        </w:tc>
        <w:tc>
          <w:tcPr>
            <w:tcW w:w="8788" w:type="dxa"/>
            <w:vMerge/>
          </w:tcPr>
          <w:p w:rsidR="00FC768C" w:rsidRPr="0067445A" w:rsidRDefault="00FC768C" w:rsidP="0067445A">
            <w:pPr>
              <w:contextualSpacing/>
              <w:jc w:val="center"/>
              <w:rPr>
                <w:b/>
              </w:rPr>
            </w:pPr>
          </w:p>
        </w:tc>
        <w:tc>
          <w:tcPr>
            <w:tcW w:w="1701" w:type="dxa"/>
            <w:vMerge/>
          </w:tcPr>
          <w:p w:rsidR="00FC768C" w:rsidRPr="0067445A" w:rsidRDefault="00FC768C" w:rsidP="0067445A">
            <w:pPr>
              <w:contextualSpacing/>
              <w:jc w:val="center"/>
              <w:rPr>
                <w:b/>
              </w:rPr>
            </w:pPr>
          </w:p>
        </w:tc>
      </w:tr>
      <w:tr w:rsidR="00FC768C" w:rsidRPr="0067445A" w:rsidTr="0067445A">
        <w:tc>
          <w:tcPr>
            <w:tcW w:w="851" w:type="dxa"/>
          </w:tcPr>
          <w:p w:rsidR="00FC768C" w:rsidRPr="0067445A" w:rsidRDefault="00FC768C" w:rsidP="0067445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445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8788" w:type="dxa"/>
          </w:tcPr>
          <w:p w:rsidR="00FC768C" w:rsidRPr="0067445A" w:rsidRDefault="00903A27" w:rsidP="0067445A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445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Личность писателя в контексте свободного творчества </w:t>
            </w:r>
          </w:p>
        </w:tc>
        <w:tc>
          <w:tcPr>
            <w:tcW w:w="1701" w:type="dxa"/>
          </w:tcPr>
          <w:p w:rsidR="00FC768C" w:rsidRPr="0067445A" w:rsidRDefault="00903A27" w:rsidP="0067445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445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C768C" w:rsidRPr="0067445A" w:rsidTr="0067445A">
        <w:tc>
          <w:tcPr>
            <w:tcW w:w="851" w:type="dxa"/>
          </w:tcPr>
          <w:p w:rsidR="00FC768C" w:rsidRPr="0067445A" w:rsidRDefault="00FC768C" w:rsidP="0067445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445A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8788" w:type="dxa"/>
          </w:tcPr>
          <w:p w:rsidR="00FC768C" w:rsidRPr="0067445A" w:rsidRDefault="00903A27" w:rsidP="0067445A">
            <w:pPr>
              <w:pStyle w:val="a5"/>
              <w:widowControl w:val="0"/>
              <w:snapToGri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7445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Жанровые р</w:t>
            </w:r>
            <w:r w:rsidR="00CB013C" w:rsidRPr="0067445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азновидности чувашских романов </w:t>
            </w:r>
          </w:p>
        </w:tc>
        <w:tc>
          <w:tcPr>
            <w:tcW w:w="1701" w:type="dxa"/>
          </w:tcPr>
          <w:p w:rsidR="00FC768C" w:rsidRPr="0067445A" w:rsidRDefault="00903A27" w:rsidP="0067445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445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C768C" w:rsidRPr="0067445A" w:rsidTr="0067445A">
        <w:tc>
          <w:tcPr>
            <w:tcW w:w="851" w:type="dxa"/>
          </w:tcPr>
          <w:p w:rsidR="00FC768C" w:rsidRPr="0067445A" w:rsidRDefault="00FC768C" w:rsidP="0067445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445A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8788" w:type="dxa"/>
          </w:tcPr>
          <w:p w:rsidR="00FC768C" w:rsidRPr="0067445A" w:rsidRDefault="00044699" w:rsidP="0067445A">
            <w:pPr>
              <w:pStyle w:val="a5"/>
              <w:widowControl w:val="0"/>
              <w:snapToGri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7445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Художественный стиль писа</w:t>
            </w:r>
            <w:r w:rsidR="00CB013C" w:rsidRPr="0067445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теля как индивидуальный почерк </w:t>
            </w:r>
          </w:p>
        </w:tc>
        <w:tc>
          <w:tcPr>
            <w:tcW w:w="1701" w:type="dxa"/>
          </w:tcPr>
          <w:p w:rsidR="00FC768C" w:rsidRPr="0067445A" w:rsidRDefault="00044699" w:rsidP="0067445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445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FC768C" w:rsidRPr="0067445A" w:rsidTr="0067445A">
        <w:tc>
          <w:tcPr>
            <w:tcW w:w="851" w:type="dxa"/>
          </w:tcPr>
          <w:p w:rsidR="00FC768C" w:rsidRPr="0067445A" w:rsidRDefault="00FC768C" w:rsidP="0067445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445A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8788" w:type="dxa"/>
          </w:tcPr>
          <w:p w:rsidR="00FC768C" w:rsidRPr="0067445A" w:rsidRDefault="00F92DF1" w:rsidP="0067445A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445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Лиризм как поэтическое кредо</w:t>
            </w:r>
          </w:p>
        </w:tc>
        <w:tc>
          <w:tcPr>
            <w:tcW w:w="1701" w:type="dxa"/>
          </w:tcPr>
          <w:p w:rsidR="00FC768C" w:rsidRPr="0067445A" w:rsidRDefault="00F92DF1" w:rsidP="0067445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445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C768C" w:rsidRPr="0067445A" w:rsidTr="0067445A">
        <w:tc>
          <w:tcPr>
            <w:tcW w:w="851" w:type="dxa"/>
          </w:tcPr>
          <w:p w:rsidR="00FC768C" w:rsidRPr="0067445A" w:rsidRDefault="00FC768C" w:rsidP="0067445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445A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8788" w:type="dxa"/>
          </w:tcPr>
          <w:p w:rsidR="00FC768C" w:rsidRPr="0067445A" w:rsidRDefault="000066DA" w:rsidP="0067445A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445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Художественные поиски писателя и их жанрово-стилевые решения </w:t>
            </w:r>
          </w:p>
        </w:tc>
        <w:tc>
          <w:tcPr>
            <w:tcW w:w="1701" w:type="dxa"/>
          </w:tcPr>
          <w:p w:rsidR="00FC768C" w:rsidRPr="0067445A" w:rsidRDefault="000066DA" w:rsidP="0067445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445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642FE1" w:rsidRPr="0067445A" w:rsidTr="0067445A">
        <w:tc>
          <w:tcPr>
            <w:tcW w:w="851" w:type="dxa"/>
          </w:tcPr>
          <w:p w:rsidR="00642FE1" w:rsidRPr="0067445A" w:rsidRDefault="00642FE1" w:rsidP="0067445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445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788" w:type="dxa"/>
          </w:tcPr>
          <w:p w:rsidR="00642FE1" w:rsidRPr="0067445A" w:rsidRDefault="00D30729" w:rsidP="0067445A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445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Национальное как основа эстетики и художественного творчества </w:t>
            </w:r>
          </w:p>
        </w:tc>
        <w:tc>
          <w:tcPr>
            <w:tcW w:w="1701" w:type="dxa"/>
          </w:tcPr>
          <w:p w:rsidR="00642FE1" w:rsidRPr="0067445A" w:rsidRDefault="00D30729" w:rsidP="0067445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445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C768C" w:rsidRPr="0067445A" w:rsidTr="0067445A">
        <w:tc>
          <w:tcPr>
            <w:tcW w:w="851" w:type="dxa"/>
          </w:tcPr>
          <w:p w:rsidR="00FC768C" w:rsidRPr="0067445A" w:rsidRDefault="00642FE1" w:rsidP="0067445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445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FC768C" w:rsidRPr="0067445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788" w:type="dxa"/>
          </w:tcPr>
          <w:p w:rsidR="00FC768C" w:rsidRPr="0067445A" w:rsidRDefault="0088349D" w:rsidP="0067445A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445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Жанрово-стилевые особенности чувашской фантастической прозы </w:t>
            </w:r>
          </w:p>
        </w:tc>
        <w:tc>
          <w:tcPr>
            <w:tcW w:w="1701" w:type="dxa"/>
          </w:tcPr>
          <w:p w:rsidR="00FC768C" w:rsidRPr="0067445A" w:rsidRDefault="0088349D" w:rsidP="0067445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445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80CC6" w:rsidRPr="0067445A" w:rsidTr="0067445A">
        <w:tc>
          <w:tcPr>
            <w:tcW w:w="851" w:type="dxa"/>
          </w:tcPr>
          <w:p w:rsidR="00C80CC6" w:rsidRPr="0067445A" w:rsidRDefault="00642FE1" w:rsidP="0067445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445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788" w:type="dxa"/>
          </w:tcPr>
          <w:p w:rsidR="00C80CC6" w:rsidRPr="0067445A" w:rsidRDefault="002A15DC" w:rsidP="0067445A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445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Художественные искания в области форм и стилей поэзии </w:t>
            </w:r>
          </w:p>
        </w:tc>
        <w:tc>
          <w:tcPr>
            <w:tcW w:w="1701" w:type="dxa"/>
          </w:tcPr>
          <w:p w:rsidR="00C80CC6" w:rsidRPr="0067445A" w:rsidRDefault="002A15DC" w:rsidP="0067445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445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65439" w:rsidRPr="0067445A" w:rsidTr="0067445A">
        <w:tc>
          <w:tcPr>
            <w:tcW w:w="851" w:type="dxa"/>
          </w:tcPr>
          <w:p w:rsidR="00165439" w:rsidRPr="0067445A" w:rsidRDefault="00642FE1" w:rsidP="0067445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445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788" w:type="dxa"/>
          </w:tcPr>
          <w:p w:rsidR="00DD5E50" w:rsidRPr="0067445A" w:rsidRDefault="00DD5E50" w:rsidP="0067445A">
            <w:pPr>
              <w:pStyle w:val="a5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7445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Духовно-нра</w:t>
            </w:r>
            <w:r w:rsidR="00CB013C" w:rsidRPr="0067445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вственные поиски современников </w:t>
            </w:r>
            <w:r w:rsidRPr="0067445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в прозаических произведениях </w:t>
            </w:r>
          </w:p>
        </w:tc>
        <w:tc>
          <w:tcPr>
            <w:tcW w:w="1701" w:type="dxa"/>
          </w:tcPr>
          <w:p w:rsidR="00165439" w:rsidRPr="0067445A" w:rsidRDefault="00DD5E50" w:rsidP="0067445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445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77C7A" w:rsidRPr="0067445A" w:rsidTr="0067445A">
        <w:tc>
          <w:tcPr>
            <w:tcW w:w="851" w:type="dxa"/>
          </w:tcPr>
          <w:p w:rsidR="00E77C7A" w:rsidRPr="0067445A" w:rsidRDefault="00E77C7A" w:rsidP="0067445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445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788" w:type="dxa"/>
          </w:tcPr>
          <w:p w:rsidR="00E77C7A" w:rsidRPr="0067445A" w:rsidRDefault="00E77C7A" w:rsidP="0067445A">
            <w:pPr>
              <w:tabs>
                <w:tab w:val="left" w:pos="0"/>
              </w:tabs>
            </w:pPr>
            <w:r w:rsidRPr="0067445A">
              <w:rPr>
                <w:bCs/>
                <w:color w:val="000000"/>
              </w:rPr>
              <w:t xml:space="preserve">Философское осмысление проблем бытия в драматургии </w:t>
            </w:r>
          </w:p>
        </w:tc>
        <w:tc>
          <w:tcPr>
            <w:tcW w:w="1701" w:type="dxa"/>
          </w:tcPr>
          <w:p w:rsidR="00E77C7A" w:rsidRPr="0067445A" w:rsidRDefault="00E77C7A" w:rsidP="0067445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445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77C7A" w:rsidRPr="0067445A" w:rsidTr="0067445A">
        <w:tc>
          <w:tcPr>
            <w:tcW w:w="851" w:type="dxa"/>
          </w:tcPr>
          <w:p w:rsidR="00E77C7A" w:rsidRPr="0067445A" w:rsidRDefault="00E77C7A" w:rsidP="0067445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445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788" w:type="dxa"/>
          </w:tcPr>
          <w:p w:rsidR="00E77C7A" w:rsidRPr="0067445A" w:rsidRDefault="003E3387" w:rsidP="0067445A">
            <w:pPr>
              <w:pStyle w:val="a5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7445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Чуваш</w:t>
            </w:r>
            <w:r w:rsidR="00CF7C8A" w:rsidRPr="0067445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ская литера</w:t>
            </w:r>
            <w:r w:rsidRPr="0067445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тура конца </w:t>
            </w:r>
            <w:r w:rsidRPr="0067445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XX</w:t>
            </w:r>
            <w:r w:rsidRPr="0067445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– начала </w:t>
            </w:r>
            <w:r w:rsidRPr="0067445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XXI</w:t>
            </w:r>
            <w:r w:rsidRPr="0067445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веков</w:t>
            </w:r>
          </w:p>
        </w:tc>
        <w:tc>
          <w:tcPr>
            <w:tcW w:w="1701" w:type="dxa"/>
          </w:tcPr>
          <w:p w:rsidR="00E77C7A" w:rsidRPr="0067445A" w:rsidRDefault="003E3387" w:rsidP="0067445A">
            <w:pPr>
              <w:pStyle w:val="a5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7445A"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</w:tr>
      <w:tr w:rsidR="00E77C7A" w:rsidRPr="0067445A" w:rsidTr="0067445A">
        <w:tc>
          <w:tcPr>
            <w:tcW w:w="851" w:type="dxa"/>
          </w:tcPr>
          <w:p w:rsidR="00E77C7A" w:rsidRPr="0067445A" w:rsidRDefault="00E77C7A" w:rsidP="0067445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445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788" w:type="dxa"/>
          </w:tcPr>
          <w:p w:rsidR="00E77C7A" w:rsidRPr="0067445A" w:rsidRDefault="007D1D09" w:rsidP="0067445A">
            <w:pPr>
              <w:pStyle w:val="a5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7445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Литература народов Урало-Поволжского региона второй половины </w:t>
            </w:r>
            <w:r w:rsidRPr="0067445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XX</w:t>
            </w:r>
            <w:r w:rsidRPr="0067445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века </w:t>
            </w:r>
          </w:p>
        </w:tc>
        <w:tc>
          <w:tcPr>
            <w:tcW w:w="1701" w:type="dxa"/>
          </w:tcPr>
          <w:p w:rsidR="00E77C7A" w:rsidRPr="0067445A" w:rsidRDefault="007D1D09" w:rsidP="0067445A">
            <w:pPr>
              <w:pStyle w:val="a5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7445A"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</w:tr>
      <w:tr w:rsidR="00E77C7A" w:rsidRPr="0067445A" w:rsidTr="0067445A">
        <w:tc>
          <w:tcPr>
            <w:tcW w:w="851" w:type="dxa"/>
          </w:tcPr>
          <w:p w:rsidR="00E77C7A" w:rsidRPr="0067445A" w:rsidRDefault="00E77C7A" w:rsidP="0067445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445A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788" w:type="dxa"/>
          </w:tcPr>
          <w:p w:rsidR="00E77C7A" w:rsidRPr="0067445A" w:rsidRDefault="00CB013C" w:rsidP="0067445A">
            <w:pPr>
              <w:pStyle w:val="a5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7445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Итоговый контроль </w:t>
            </w:r>
          </w:p>
        </w:tc>
        <w:tc>
          <w:tcPr>
            <w:tcW w:w="1701" w:type="dxa"/>
          </w:tcPr>
          <w:p w:rsidR="00E77C7A" w:rsidRPr="0067445A" w:rsidRDefault="00FA21D7" w:rsidP="0067445A">
            <w:pPr>
              <w:pStyle w:val="a5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7445A"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</w:tr>
      <w:tr w:rsidR="00E77C7A" w:rsidRPr="0067445A" w:rsidTr="0067445A">
        <w:tc>
          <w:tcPr>
            <w:tcW w:w="851" w:type="dxa"/>
          </w:tcPr>
          <w:p w:rsidR="00E77C7A" w:rsidRPr="0067445A" w:rsidRDefault="00E77C7A" w:rsidP="0067445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8" w:type="dxa"/>
          </w:tcPr>
          <w:p w:rsidR="00E77C7A" w:rsidRPr="0067445A" w:rsidRDefault="00E77C7A" w:rsidP="0067445A">
            <w:pPr>
              <w:pStyle w:val="a5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7445A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701" w:type="dxa"/>
          </w:tcPr>
          <w:p w:rsidR="00E77C7A" w:rsidRPr="0067445A" w:rsidRDefault="00E77C7A" w:rsidP="0067445A">
            <w:pPr>
              <w:pStyle w:val="a5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7445A">
              <w:rPr>
                <w:rFonts w:ascii="Times New Roman" w:hAnsi="Times New Roman" w:cs="Times New Roman"/>
                <w:iCs/>
                <w:sz w:val="24"/>
                <w:szCs w:val="24"/>
              </w:rPr>
              <w:t>34</w:t>
            </w:r>
          </w:p>
        </w:tc>
      </w:tr>
    </w:tbl>
    <w:p w:rsidR="00BF556B" w:rsidRDefault="00BF556B" w:rsidP="00604774">
      <w:pPr>
        <w:suppressAutoHyphens/>
        <w:rPr>
          <w:rFonts w:eastAsia="Calibri"/>
          <w:b/>
          <w:lang w:eastAsia="ar-SA"/>
        </w:rPr>
      </w:pPr>
    </w:p>
    <w:p w:rsidR="00266C6B" w:rsidRPr="00615946" w:rsidRDefault="00100903" w:rsidP="00100903">
      <w:pPr>
        <w:suppressAutoHyphens/>
        <w:rPr>
          <w:rFonts w:eastAsia="Calibri"/>
          <w:lang w:eastAsia="ar-SA"/>
        </w:rPr>
      </w:pPr>
      <w:r>
        <w:rPr>
          <w:rFonts w:eastAsia="Calibri"/>
          <w:b/>
          <w:lang w:eastAsia="ar-SA"/>
        </w:rPr>
        <w:t xml:space="preserve">     </w:t>
      </w:r>
      <w:r w:rsidR="00266C6B" w:rsidRPr="00615946">
        <w:rPr>
          <w:rFonts w:eastAsia="Calibri"/>
          <w:lang w:eastAsia="ar-SA"/>
        </w:rPr>
        <w:t>Перечень сочинений:</w:t>
      </w:r>
      <w:r w:rsidRPr="00615946">
        <w:rPr>
          <w:rFonts w:eastAsia="Calibri"/>
          <w:lang w:eastAsia="ar-SA"/>
        </w:rPr>
        <w:t xml:space="preserve">    </w:t>
      </w:r>
    </w:p>
    <w:p w:rsidR="006826BF" w:rsidRDefault="00DD6C18" w:rsidP="00100903">
      <w:pPr>
        <w:suppressAutoHyphens/>
        <w:rPr>
          <w:rFonts w:eastAsia="Calibri"/>
          <w:b/>
          <w:lang w:eastAsia="ar-SA"/>
        </w:rPr>
      </w:pPr>
      <w:r>
        <w:rPr>
          <w:color w:val="000000"/>
        </w:rPr>
        <w:t>1.</w:t>
      </w:r>
      <w:r w:rsidR="00266C6B">
        <w:rPr>
          <w:color w:val="000000"/>
        </w:rPr>
        <w:t>Сочинение: «</w:t>
      </w:r>
      <w:r w:rsidR="00266C6B" w:rsidRPr="00003959">
        <w:rPr>
          <w:color w:val="000000"/>
        </w:rPr>
        <w:t>Образ сильного человека в литературе</w:t>
      </w:r>
      <w:r w:rsidR="00266C6B">
        <w:rPr>
          <w:color w:val="000000"/>
        </w:rPr>
        <w:t>»</w:t>
      </w:r>
      <w:r w:rsidR="00100903">
        <w:rPr>
          <w:rFonts w:eastAsia="Calibri"/>
          <w:b/>
          <w:lang w:eastAsia="ar-SA"/>
        </w:rPr>
        <w:t xml:space="preserve">                                                           </w:t>
      </w:r>
    </w:p>
    <w:p w:rsidR="00DD6C18" w:rsidRPr="003977EA" w:rsidRDefault="00DD6C18" w:rsidP="00DD6C18">
      <w:pPr>
        <w:widowControl w:val="0"/>
        <w:tabs>
          <w:tab w:val="left" w:pos="5460"/>
        </w:tabs>
        <w:overflowPunct w:val="0"/>
        <w:autoSpaceDE w:val="0"/>
        <w:autoSpaceDN w:val="0"/>
        <w:adjustRightInd w:val="0"/>
        <w:rPr>
          <w:bCs/>
        </w:rPr>
      </w:pPr>
      <w:r>
        <w:rPr>
          <w:color w:val="000000"/>
        </w:rPr>
        <w:t>2.</w:t>
      </w:r>
      <w:r w:rsidRPr="00003959">
        <w:rPr>
          <w:color w:val="000000"/>
        </w:rPr>
        <w:t>Итоговое тестирование.</w:t>
      </w:r>
    </w:p>
    <w:p w:rsidR="003D3B97" w:rsidRDefault="003D3B97" w:rsidP="00100903">
      <w:pPr>
        <w:suppressAutoHyphens/>
        <w:rPr>
          <w:rFonts w:eastAsia="Calibri"/>
          <w:b/>
          <w:lang w:eastAsia="ar-SA"/>
        </w:rPr>
      </w:pPr>
    </w:p>
    <w:p w:rsidR="0067445A" w:rsidRDefault="0067445A" w:rsidP="00100903">
      <w:pPr>
        <w:suppressAutoHyphens/>
        <w:rPr>
          <w:rFonts w:eastAsia="Calibri"/>
          <w:b/>
          <w:lang w:eastAsia="ar-SA"/>
        </w:rPr>
      </w:pPr>
    </w:p>
    <w:p w:rsidR="0067445A" w:rsidRDefault="0067445A" w:rsidP="00100903">
      <w:pPr>
        <w:suppressAutoHyphens/>
        <w:rPr>
          <w:rFonts w:eastAsia="Calibri"/>
          <w:b/>
          <w:lang w:eastAsia="ar-SA"/>
        </w:rPr>
      </w:pPr>
    </w:p>
    <w:p w:rsidR="0067445A" w:rsidRDefault="0067445A" w:rsidP="00100903">
      <w:pPr>
        <w:suppressAutoHyphens/>
        <w:rPr>
          <w:rFonts w:eastAsia="Calibri"/>
          <w:b/>
          <w:lang w:eastAsia="ar-SA"/>
        </w:rPr>
      </w:pPr>
    </w:p>
    <w:p w:rsidR="0067445A" w:rsidRDefault="0067445A" w:rsidP="00100903">
      <w:pPr>
        <w:suppressAutoHyphens/>
        <w:rPr>
          <w:rFonts w:eastAsia="Calibri"/>
          <w:b/>
          <w:lang w:eastAsia="ar-SA"/>
        </w:rPr>
      </w:pPr>
    </w:p>
    <w:p w:rsidR="0067445A" w:rsidRDefault="0067445A" w:rsidP="00100903">
      <w:pPr>
        <w:suppressAutoHyphens/>
        <w:rPr>
          <w:rFonts w:eastAsia="Calibri"/>
          <w:b/>
          <w:lang w:eastAsia="ar-SA"/>
        </w:rPr>
      </w:pPr>
    </w:p>
    <w:p w:rsidR="0067445A" w:rsidRDefault="0067445A" w:rsidP="00100903">
      <w:pPr>
        <w:suppressAutoHyphens/>
        <w:rPr>
          <w:rFonts w:eastAsia="Calibri"/>
          <w:b/>
          <w:lang w:eastAsia="ar-SA"/>
        </w:rPr>
      </w:pPr>
    </w:p>
    <w:p w:rsidR="0067445A" w:rsidRDefault="0067445A" w:rsidP="00100903">
      <w:pPr>
        <w:suppressAutoHyphens/>
        <w:rPr>
          <w:rFonts w:eastAsia="Calibri"/>
          <w:b/>
          <w:lang w:eastAsia="ar-SA"/>
        </w:rPr>
      </w:pPr>
    </w:p>
    <w:p w:rsidR="0067445A" w:rsidRDefault="0067445A" w:rsidP="00100903">
      <w:pPr>
        <w:suppressAutoHyphens/>
        <w:rPr>
          <w:rFonts w:eastAsia="Calibri"/>
          <w:b/>
          <w:lang w:eastAsia="ar-SA"/>
        </w:rPr>
      </w:pPr>
    </w:p>
    <w:p w:rsidR="0067445A" w:rsidRDefault="0067445A" w:rsidP="00100903">
      <w:pPr>
        <w:suppressAutoHyphens/>
        <w:rPr>
          <w:rFonts w:eastAsia="Calibri"/>
          <w:b/>
          <w:lang w:eastAsia="ar-SA"/>
        </w:rPr>
      </w:pPr>
    </w:p>
    <w:p w:rsidR="0067445A" w:rsidRDefault="0067445A" w:rsidP="00100903">
      <w:pPr>
        <w:suppressAutoHyphens/>
        <w:rPr>
          <w:rFonts w:eastAsia="Calibri"/>
          <w:b/>
          <w:lang w:eastAsia="ar-SA"/>
        </w:rPr>
      </w:pPr>
    </w:p>
    <w:p w:rsidR="00C667B0" w:rsidRPr="00062C67" w:rsidRDefault="00C667B0" w:rsidP="00C667B0">
      <w:pPr>
        <w:jc w:val="center"/>
        <w:rPr>
          <w:b/>
        </w:rPr>
      </w:pPr>
      <w:r w:rsidRPr="00F8583B">
        <w:rPr>
          <w:b/>
        </w:rPr>
        <w:lastRenderedPageBreak/>
        <w:t>Календарно- тематическое планирование</w:t>
      </w:r>
      <w:r>
        <w:rPr>
          <w:b/>
        </w:rPr>
        <w:t xml:space="preserve"> по</w:t>
      </w:r>
      <w:r w:rsidR="003C4C9E">
        <w:rPr>
          <w:b/>
        </w:rPr>
        <w:t xml:space="preserve"> родной</w:t>
      </w:r>
      <w:r>
        <w:rPr>
          <w:b/>
        </w:rPr>
        <w:t xml:space="preserve"> (</w:t>
      </w:r>
      <w:r w:rsidR="003C4C9E">
        <w:rPr>
          <w:b/>
        </w:rPr>
        <w:t>чувашской</w:t>
      </w:r>
      <w:r>
        <w:rPr>
          <w:b/>
        </w:rPr>
        <w:t>)</w:t>
      </w:r>
      <w:r w:rsidR="003C4C9E">
        <w:rPr>
          <w:b/>
        </w:rPr>
        <w:t xml:space="preserve"> литературе</w:t>
      </w:r>
      <w:r>
        <w:rPr>
          <w:b/>
        </w:rPr>
        <w:t>.  11</w:t>
      </w:r>
      <w:r w:rsidRPr="00F8583B">
        <w:rPr>
          <w:b/>
        </w:rPr>
        <w:t xml:space="preserve"> класс</w:t>
      </w:r>
    </w:p>
    <w:p w:rsidR="00C667B0" w:rsidRPr="007859CB" w:rsidRDefault="00C667B0" w:rsidP="00C667B0">
      <w:pPr>
        <w:keepNext/>
        <w:keepLines/>
        <w:tabs>
          <w:tab w:val="left" w:pos="284"/>
          <w:tab w:val="left" w:pos="567"/>
        </w:tabs>
        <w:ind w:left="1277"/>
        <w:jc w:val="center"/>
        <w:outlineLvl w:val="0"/>
        <w:rPr>
          <w:rFonts w:eastAsia="Calibri"/>
          <w:b/>
          <w:sz w:val="28"/>
          <w:szCs w:val="28"/>
          <w:lang w:val="bg-BG"/>
        </w:rPr>
      </w:pPr>
    </w:p>
    <w:tbl>
      <w:tblPr>
        <w:tblW w:w="147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4"/>
        <w:gridCol w:w="1077"/>
        <w:gridCol w:w="3827"/>
        <w:gridCol w:w="1163"/>
        <w:gridCol w:w="6804"/>
        <w:gridCol w:w="992"/>
        <w:gridCol w:w="850"/>
        <w:gridCol w:w="47"/>
      </w:tblGrid>
      <w:tr w:rsidR="00C667B0" w:rsidRPr="007859CB" w:rsidTr="0077086A">
        <w:trPr>
          <w:gridAfter w:val="1"/>
          <w:wAfter w:w="47" w:type="dxa"/>
        </w:trPr>
        <w:tc>
          <w:tcPr>
            <w:tcW w:w="1101" w:type="dxa"/>
            <w:gridSpan w:val="2"/>
            <w:vAlign w:val="center"/>
          </w:tcPr>
          <w:p w:rsidR="00C667B0" w:rsidRPr="00CB013C" w:rsidRDefault="00C667B0" w:rsidP="00CB013C">
            <w:pPr>
              <w:tabs>
                <w:tab w:val="center" w:pos="3844"/>
                <w:tab w:val="right" w:pos="7689"/>
              </w:tabs>
              <w:jc w:val="both"/>
              <w:rPr>
                <w:b/>
                <w:lang w:val="bg-BG"/>
              </w:rPr>
            </w:pPr>
            <w:r w:rsidRPr="00CB013C">
              <w:rPr>
                <w:b/>
                <w:lang w:val="bg-BG"/>
              </w:rPr>
              <w:t>№</w:t>
            </w:r>
          </w:p>
        </w:tc>
        <w:tc>
          <w:tcPr>
            <w:tcW w:w="3827" w:type="dxa"/>
            <w:vAlign w:val="center"/>
          </w:tcPr>
          <w:p w:rsidR="00C667B0" w:rsidRPr="00CB013C" w:rsidRDefault="00C667B0" w:rsidP="00CB013C">
            <w:pPr>
              <w:tabs>
                <w:tab w:val="center" w:pos="3844"/>
                <w:tab w:val="right" w:pos="7689"/>
              </w:tabs>
              <w:jc w:val="both"/>
              <w:rPr>
                <w:b/>
              </w:rPr>
            </w:pPr>
            <w:r w:rsidRPr="00CB013C">
              <w:rPr>
                <w:b/>
              </w:rPr>
              <w:t xml:space="preserve">       Тема раздела, урока</w:t>
            </w:r>
          </w:p>
        </w:tc>
        <w:tc>
          <w:tcPr>
            <w:tcW w:w="1163" w:type="dxa"/>
            <w:vAlign w:val="center"/>
          </w:tcPr>
          <w:p w:rsidR="00C667B0" w:rsidRPr="00CB013C" w:rsidRDefault="00C667B0" w:rsidP="00CB013C">
            <w:pPr>
              <w:jc w:val="both"/>
              <w:rPr>
                <w:b/>
              </w:rPr>
            </w:pPr>
            <w:r w:rsidRPr="00CB013C">
              <w:rPr>
                <w:b/>
                <w:lang w:val="bg-BG"/>
              </w:rPr>
              <w:t xml:space="preserve">Кол-во </w:t>
            </w:r>
            <w:r w:rsidRPr="00CB013C">
              <w:rPr>
                <w:b/>
              </w:rPr>
              <w:t>часов</w:t>
            </w:r>
          </w:p>
        </w:tc>
        <w:tc>
          <w:tcPr>
            <w:tcW w:w="6804" w:type="dxa"/>
            <w:vAlign w:val="center"/>
          </w:tcPr>
          <w:p w:rsidR="00C667B0" w:rsidRPr="00CB013C" w:rsidRDefault="00C667B0" w:rsidP="00CB013C">
            <w:pPr>
              <w:jc w:val="both"/>
              <w:rPr>
                <w:b/>
                <w:lang w:val="bg-BG"/>
              </w:rPr>
            </w:pPr>
            <w:r w:rsidRPr="00CB013C">
              <w:rPr>
                <w:b/>
                <w:lang w:val="bg-BG"/>
              </w:rPr>
              <w:t>Характеристики основных</w:t>
            </w:r>
            <w:r w:rsidRPr="00CB013C">
              <w:rPr>
                <w:b/>
              </w:rPr>
              <w:t xml:space="preserve"> вид</w:t>
            </w:r>
            <w:r w:rsidRPr="00CB013C">
              <w:rPr>
                <w:b/>
                <w:lang w:val="bg-BG"/>
              </w:rPr>
              <w:t>ов</w:t>
            </w:r>
            <w:r w:rsidRPr="00CB013C">
              <w:rPr>
                <w:b/>
              </w:rPr>
              <w:t xml:space="preserve"> деятельности</w:t>
            </w:r>
            <w:r w:rsidRPr="00CB013C">
              <w:rPr>
                <w:b/>
                <w:lang w:val="bg-BG"/>
              </w:rPr>
              <w:t xml:space="preserve"> обучающихся</w:t>
            </w:r>
          </w:p>
        </w:tc>
        <w:tc>
          <w:tcPr>
            <w:tcW w:w="1842" w:type="dxa"/>
            <w:gridSpan w:val="2"/>
          </w:tcPr>
          <w:p w:rsidR="00C667B0" w:rsidRPr="00CB013C" w:rsidRDefault="00C667B0" w:rsidP="00CB013C">
            <w:pPr>
              <w:jc w:val="both"/>
              <w:rPr>
                <w:b/>
                <w:lang w:val="bg-BG"/>
              </w:rPr>
            </w:pPr>
            <w:r w:rsidRPr="00CB013C">
              <w:rPr>
                <w:b/>
                <w:lang w:val="bg-BG"/>
              </w:rPr>
              <w:t>Дата проведения</w:t>
            </w:r>
          </w:p>
        </w:tc>
      </w:tr>
      <w:tr w:rsidR="00C667B0" w:rsidRPr="007859CB" w:rsidTr="0077086A">
        <w:trPr>
          <w:gridAfter w:val="1"/>
          <w:wAfter w:w="47" w:type="dxa"/>
        </w:trPr>
        <w:tc>
          <w:tcPr>
            <w:tcW w:w="12895" w:type="dxa"/>
            <w:gridSpan w:val="5"/>
          </w:tcPr>
          <w:p w:rsidR="00C667B0" w:rsidRPr="00CB013C" w:rsidRDefault="003F69EC" w:rsidP="00CB013C">
            <w:pPr>
              <w:jc w:val="center"/>
              <w:rPr>
                <w:b/>
                <w:lang w:val="bg-BG"/>
              </w:rPr>
            </w:pPr>
            <w:r w:rsidRPr="00CB013C">
              <w:rPr>
                <w:b/>
                <w:bCs/>
                <w:color w:val="000000"/>
              </w:rPr>
              <w:t xml:space="preserve">                </w:t>
            </w:r>
            <w:r w:rsidR="002E7652" w:rsidRPr="00CB013C">
              <w:rPr>
                <w:b/>
                <w:bCs/>
                <w:color w:val="000000"/>
              </w:rPr>
              <w:t>Личность писателя в контексте свободного творчества – 2 ч.</w:t>
            </w:r>
          </w:p>
        </w:tc>
        <w:tc>
          <w:tcPr>
            <w:tcW w:w="992" w:type="dxa"/>
          </w:tcPr>
          <w:p w:rsidR="00C667B0" w:rsidRPr="00CB013C" w:rsidRDefault="00C667B0" w:rsidP="00CB013C">
            <w:pPr>
              <w:jc w:val="both"/>
              <w:rPr>
                <w:b/>
              </w:rPr>
            </w:pPr>
            <w:r w:rsidRPr="00CB013C">
              <w:rPr>
                <w:b/>
              </w:rPr>
              <w:t>план</w:t>
            </w:r>
          </w:p>
        </w:tc>
        <w:tc>
          <w:tcPr>
            <w:tcW w:w="850" w:type="dxa"/>
          </w:tcPr>
          <w:p w:rsidR="00C667B0" w:rsidRPr="00CB013C" w:rsidRDefault="00C667B0" w:rsidP="00CB013C">
            <w:pPr>
              <w:jc w:val="both"/>
              <w:rPr>
                <w:b/>
              </w:rPr>
            </w:pPr>
            <w:r w:rsidRPr="00CB013C">
              <w:rPr>
                <w:b/>
              </w:rPr>
              <w:t>факт</w:t>
            </w:r>
          </w:p>
        </w:tc>
      </w:tr>
      <w:tr w:rsidR="0077086A" w:rsidTr="0077086A">
        <w:tblPrEx>
          <w:tblBorders>
            <w:top w:val="single" w:sz="4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24" w:type="dxa"/>
          <w:trHeight w:val="100"/>
        </w:trPr>
        <w:tc>
          <w:tcPr>
            <w:tcW w:w="14760" w:type="dxa"/>
            <w:gridSpan w:val="7"/>
          </w:tcPr>
          <w:p w:rsidR="0077086A" w:rsidRPr="00CB013C" w:rsidRDefault="0077086A" w:rsidP="00CB013C">
            <w:pPr>
              <w:tabs>
                <w:tab w:val="left" w:pos="0"/>
              </w:tabs>
              <w:jc w:val="both"/>
              <w:rPr>
                <w:b/>
              </w:rPr>
            </w:pPr>
          </w:p>
        </w:tc>
      </w:tr>
      <w:tr w:rsidR="00C667B0" w:rsidRPr="007859CB" w:rsidTr="00CB013C">
        <w:trPr>
          <w:gridAfter w:val="1"/>
          <w:wAfter w:w="47" w:type="dxa"/>
          <w:trHeight w:val="1266"/>
        </w:trPr>
        <w:tc>
          <w:tcPr>
            <w:tcW w:w="1101" w:type="dxa"/>
            <w:gridSpan w:val="2"/>
            <w:tcBorders>
              <w:bottom w:val="single" w:sz="4" w:space="0" w:color="auto"/>
            </w:tcBorders>
          </w:tcPr>
          <w:p w:rsidR="00C667B0" w:rsidRPr="00CB013C" w:rsidRDefault="00C667B0" w:rsidP="00CB013C">
            <w:pPr>
              <w:tabs>
                <w:tab w:val="left" w:pos="0"/>
              </w:tabs>
              <w:jc w:val="both"/>
              <w:rPr>
                <w:b/>
              </w:rPr>
            </w:pPr>
            <w:r w:rsidRPr="00CB013C">
              <w:rPr>
                <w:b/>
              </w:rPr>
              <w:t>1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006C2A" w:rsidRPr="00CB013C" w:rsidRDefault="00006C2A" w:rsidP="00CB013C">
            <w:pPr>
              <w:pStyle w:val="a5"/>
              <w:widowControl w:val="0"/>
              <w:snapToGrid w:val="0"/>
              <w:jc w:val="both"/>
              <w:rPr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</w:pPr>
            <w:r w:rsidRPr="00CB013C">
              <w:rPr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  <w:t>«Оттепель» в чувашской литературе.</w:t>
            </w:r>
          </w:p>
          <w:p w:rsidR="00C667B0" w:rsidRPr="00CB013C" w:rsidRDefault="00006C2A" w:rsidP="00CB013C">
            <w:pPr>
              <w:tabs>
                <w:tab w:val="left" w:pos="0"/>
              </w:tabs>
              <w:ind w:firstLine="33"/>
              <w:jc w:val="both"/>
              <w:rPr>
                <w:color w:val="000000"/>
              </w:rPr>
            </w:pPr>
            <w:r w:rsidRPr="00CB013C">
              <w:rPr>
                <w:color w:val="000000"/>
              </w:rPr>
              <w:t>«Оттепель» в общественно-культурной жизни страны. Затрагивание запрещенных тем и мотивов в художественном творчестве. Возвращение в литературу реабилитированных писателей.</w:t>
            </w:r>
          </w:p>
        </w:tc>
        <w:tc>
          <w:tcPr>
            <w:tcW w:w="1163" w:type="dxa"/>
            <w:tcBorders>
              <w:bottom w:val="single" w:sz="4" w:space="0" w:color="auto"/>
            </w:tcBorders>
          </w:tcPr>
          <w:p w:rsidR="00C667B0" w:rsidRPr="00CB013C" w:rsidRDefault="00C667B0" w:rsidP="00CB013C">
            <w:pPr>
              <w:tabs>
                <w:tab w:val="left" w:pos="0"/>
              </w:tabs>
              <w:jc w:val="both"/>
              <w:rPr>
                <w:lang w:val="bg-BG"/>
              </w:rPr>
            </w:pPr>
            <w:r w:rsidRPr="00CB013C">
              <w:rPr>
                <w:lang w:val="bg-BG"/>
              </w:rPr>
              <w:t>1</w:t>
            </w:r>
          </w:p>
        </w:tc>
        <w:tc>
          <w:tcPr>
            <w:tcW w:w="6804" w:type="dxa"/>
            <w:tcBorders>
              <w:bottom w:val="single" w:sz="4" w:space="0" w:color="auto"/>
            </w:tcBorders>
          </w:tcPr>
          <w:p w:rsidR="00006C2A" w:rsidRPr="00CB013C" w:rsidRDefault="00006C2A" w:rsidP="00CB013C">
            <w:pPr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color w:val="000000"/>
              </w:rPr>
            </w:pPr>
            <w:r w:rsidRPr="00CB013C">
              <w:rPr>
                <w:b/>
                <w:bCs/>
                <w:color w:val="000000"/>
              </w:rPr>
              <w:t>Делает</w:t>
            </w:r>
            <w:r w:rsidRPr="00CB013C">
              <w:rPr>
                <w:color w:val="000000"/>
              </w:rPr>
              <w:t xml:space="preserve"> сообщение о понятии «оттепель» в общественно-культурной жизни страны и в художественном творчестве.</w:t>
            </w:r>
          </w:p>
          <w:p w:rsidR="00F12FF5" w:rsidRPr="00CB013C" w:rsidRDefault="00F12FF5" w:rsidP="00CB013C">
            <w:pPr>
              <w:widowControl w:val="0"/>
              <w:snapToGrid w:val="0"/>
              <w:jc w:val="both"/>
              <w:rPr>
                <w:rFonts w:eastAsia="Bitstream Vera Sans"/>
                <w:b/>
                <w:bCs/>
                <w:color w:val="000000"/>
                <w:kern w:val="1"/>
                <w:lang w:eastAsia="hi-IN" w:bidi="hi-IN"/>
              </w:rPr>
            </w:pPr>
          </w:p>
          <w:p w:rsidR="00F12FF5" w:rsidRPr="00CB013C" w:rsidRDefault="00F12FF5" w:rsidP="00CB013C">
            <w:pPr>
              <w:widowControl w:val="0"/>
              <w:snapToGrid w:val="0"/>
              <w:jc w:val="both"/>
              <w:rPr>
                <w:rFonts w:eastAsia="Bitstream Vera Sans"/>
                <w:b/>
                <w:bCs/>
                <w:color w:val="000000"/>
                <w:kern w:val="1"/>
                <w:lang w:eastAsia="hi-IN" w:bidi="hi-IN"/>
              </w:rPr>
            </w:pPr>
          </w:p>
          <w:p w:rsidR="00F12FF5" w:rsidRPr="00CB013C" w:rsidRDefault="00F12FF5" w:rsidP="00CB013C">
            <w:pPr>
              <w:widowControl w:val="0"/>
              <w:snapToGrid w:val="0"/>
              <w:jc w:val="both"/>
              <w:rPr>
                <w:rFonts w:eastAsia="Bitstream Vera Sans"/>
                <w:b/>
                <w:bCs/>
                <w:color w:val="000000"/>
                <w:kern w:val="1"/>
                <w:lang w:eastAsia="hi-IN" w:bidi="hi-IN"/>
              </w:rPr>
            </w:pPr>
          </w:p>
          <w:p w:rsidR="00F12FF5" w:rsidRPr="00CB013C" w:rsidRDefault="00F12FF5" w:rsidP="00CB013C">
            <w:pPr>
              <w:widowControl w:val="0"/>
              <w:snapToGrid w:val="0"/>
              <w:jc w:val="both"/>
              <w:rPr>
                <w:rFonts w:eastAsia="Bitstream Vera Sans"/>
                <w:b/>
                <w:bCs/>
                <w:color w:val="000000"/>
                <w:kern w:val="1"/>
                <w:lang w:eastAsia="hi-IN" w:bidi="hi-IN"/>
              </w:rPr>
            </w:pPr>
          </w:p>
          <w:p w:rsidR="00F12FF5" w:rsidRPr="00CB013C" w:rsidRDefault="00F12FF5" w:rsidP="00CB013C">
            <w:pPr>
              <w:widowControl w:val="0"/>
              <w:snapToGrid w:val="0"/>
              <w:jc w:val="both"/>
              <w:rPr>
                <w:rFonts w:eastAsia="Bitstream Vera Sans"/>
                <w:b/>
                <w:bCs/>
                <w:color w:val="000000"/>
                <w:kern w:val="1"/>
                <w:lang w:eastAsia="hi-IN" w:bidi="hi-IN"/>
              </w:rPr>
            </w:pPr>
          </w:p>
          <w:p w:rsidR="00F12FF5" w:rsidRPr="00CB013C" w:rsidRDefault="00F12FF5" w:rsidP="00CB013C">
            <w:pPr>
              <w:widowControl w:val="0"/>
              <w:snapToGrid w:val="0"/>
              <w:jc w:val="both"/>
              <w:rPr>
                <w:rFonts w:eastAsia="Bitstream Vera Sans"/>
                <w:b/>
                <w:bCs/>
                <w:color w:val="000000"/>
                <w:kern w:val="1"/>
                <w:lang w:eastAsia="hi-IN" w:bidi="hi-IN"/>
              </w:rPr>
            </w:pPr>
          </w:p>
          <w:p w:rsidR="001E71F5" w:rsidRPr="00CB013C" w:rsidRDefault="001E71F5" w:rsidP="00CB013C"/>
        </w:tc>
        <w:tc>
          <w:tcPr>
            <w:tcW w:w="992" w:type="dxa"/>
            <w:tcBorders>
              <w:bottom w:val="single" w:sz="4" w:space="0" w:color="auto"/>
            </w:tcBorders>
          </w:tcPr>
          <w:p w:rsidR="00C667B0" w:rsidRPr="00CB013C" w:rsidRDefault="00FF4500" w:rsidP="00CB013C">
            <w:pPr>
              <w:jc w:val="both"/>
              <w:rPr>
                <w:b/>
              </w:rPr>
            </w:pPr>
            <w:r>
              <w:rPr>
                <w:b/>
              </w:rPr>
              <w:t>4</w:t>
            </w:r>
            <w:r w:rsidR="00C667B0" w:rsidRPr="00CB013C">
              <w:rPr>
                <w:b/>
              </w:rPr>
              <w:t>.09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C667B0" w:rsidRPr="00CB013C" w:rsidRDefault="00C667B0" w:rsidP="00CB013C">
            <w:pPr>
              <w:jc w:val="both"/>
              <w:rPr>
                <w:b/>
              </w:rPr>
            </w:pPr>
          </w:p>
        </w:tc>
      </w:tr>
      <w:tr w:rsidR="00736490" w:rsidRPr="007859CB" w:rsidTr="00CB013C">
        <w:trPr>
          <w:gridAfter w:val="1"/>
          <w:wAfter w:w="47" w:type="dxa"/>
          <w:trHeight w:val="675"/>
        </w:trPr>
        <w:tc>
          <w:tcPr>
            <w:tcW w:w="1101" w:type="dxa"/>
            <w:gridSpan w:val="2"/>
            <w:tcBorders>
              <w:bottom w:val="single" w:sz="4" w:space="0" w:color="auto"/>
            </w:tcBorders>
          </w:tcPr>
          <w:p w:rsidR="00736490" w:rsidRPr="00CB013C" w:rsidRDefault="00736490" w:rsidP="00CB013C">
            <w:pPr>
              <w:tabs>
                <w:tab w:val="left" w:pos="0"/>
              </w:tabs>
              <w:jc w:val="both"/>
              <w:rPr>
                <w:b/>
              </w:rPr>
            </w:pPr>
            <w:r w:rsidRPr="00CB013C">
              <w:rPr>
                <w:b/>
              </w:rPr>
              <w:t>2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736490" w:rsidRPr="00CB013C" w:rsidRDefault="00736490" w:rsidP="00CB013C">
            <w:pPr>
              <w:pStyle w:val="a5"/>
              <w:widowControl w:val="0"/>
              <w:snapToGri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B013C">
              <w:rPr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  <w:t xml:space="preserve">Геннадий Николаевич </w:t>
            </w:r>
            <w:proofErr w:type="spellStart"/>
            <w:r w:rsidRPr="00CB013C">
              <w:rPr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  <w:t>Айги</w:t>
            </w:r>
            <w:proofErr w:type="spellEnd"/>
            <w:r w:rsidRPr="00CB013C">
              <w:rPr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  <w:t xml:space="preserve"> (Лисин)</w:t>
            </w:r>
            <w:r w:rsidRPr="00CB013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736490" w:rsidRPr="00CB013C" w:rsidRDefault="00736490" w:rsidP="00CB013C">
            <w:pPr>
              <w:pStyle w:val="a5"/>
              <w:widowControl w:val="0"/>
              <w:snapToGri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Г. </w:t>
            </w:r>
            <w:proofErr w:type="spellStart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Айги</w:t>
            </w:r>
            <w:proofErr w:type="spellEnd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 чувашский и русский поэт и переводчик. Обновление чувашской поэзии усилием смысловой глубины и стихотворными новациями. Новая ф</w:t>
            </w:r>
            <w:r w:rsidR="006744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илософия мира в его творчестве.</w:t>
            </w:r>
          </w:p>
          <w:p w:rsidR="00736490" w:rsidRPr="00CB013C" w:rsidRDefault="00736490" w:rsidP="00CB013C">
            <w:pPr>
              <w:pStyle w:val="a5"/>
              <w:widowControl w:val="0"/>
              <w:snapToGri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Понятие модернизм, его основные направления (символизм, футуризм, экспрессионизм, сюрреализм, литература «потока сознания»). Понятие постмодернизм.</w:t>
            </w:r>
          </w:p>
          <w:p w:rsidR="00736490" w:rsidRPr="00CB013C" w:rsidRDefault="00736490" w:rsidP="00CB013C">
            <w:pPr>
              <w:pStyle w:val="a5"/>
              <w:widowControl w:val="0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013C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. </w:t>
            </w:r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Стихотворения «</w:t>
            </w:r>
            <w:proofErr w:type="spellStart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Еля</w:t>
            </w:r>
            <w:proofErr w:type="spellEnd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сукмакĕ</w:t>
            </w:r>
            <w:proofErr w:type="spellEnd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 (Тропинка Ели), «</w:t>
            </w:r>
            <w:proofErr w:type="spellStart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Мухтав</w:t>
            </w:r>
            <w:proofErr w:type="spellEnd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юрри</w:t>
            </w:r>
            <w:proofErr w:type="spellEnd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 (Хвалебная песня). </w:t>
            </w:r>
          </w:p>
          <w:p w:rsidR="00736490" w:rsidRPr="00CB013C" w:rsidRDefault="00736490" w:rsidP="00CB013C">
            <w:pPr>
              <w:pStyle w:val="a5"/>
              <w:widowControl w:val="0"/>
              <w:tabs>
                <w:tab w:val="left" w:pos="0"/>
                <w:tab w:val="left" w:pos="851"/>
                <w:tab w:val="left" w:pos="1134"/>
              </w:tabs>
              <w:autoSpaceDE w:val="0"/>
              <w:snapToGrid w:val="0"/>
              <w:jc w:val="both"/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</w:pPr>
            <w:r w:rsidRPr="00CB013C">
              <w:rPr>
                <w:rFonts w:ascii="Times New Roman" w:hAnsi="Times New Roman" w:cs="Times New Roman"/>
                <w:i/>
                <w:iCs/>
                <w:color w:val="000000"/>
                <w:kern w:val="1"/>
                <w:sz w:val="24"/>
                <w:szCs w:val="24"/>
              </w:rPr>
              <w:t xml:space="preserve">Заучивание наизусть. </w:t>
            </w:r>
            <w:r w:rsidRPr="00CB013C"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  <w:t>Стихотворения «</w:t>
            </w:r>
            <w:proofErr w:type="spellStart"/>
            <w:r w:rsidRPr="00CB013C"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  <w:t>Еля</w:t>
            </w:r>
            <w:proofErr w:type="spellEnd"/>
            <w:r w:rsidRPr="00CB013C"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  <w:t xml:space="preserve"> </w:t>
            </w:r>
            <w:proofErr w:type="spellStart"/>
            <w:r w:rsidRPr="00CB013C"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  <w:t>сукмакĕ</w:t>
            </w:r>
            <w:proofErr w:type="spellEnd"/>
            <w:r w:rsidRPr="00CB013C"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  <w:t xml:space="preserve">» </w:t>
            </w:r>
            <w:r w:rsidRPr="00CB013C"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  <w:lastRenderedPageBreak/>
              <w:t>(Тропинка Ели), «</w:t>
            </w:r>
            <w:proofErr w:type="spellStart"/>
            <w:r w:rsidRPr="00CB013C"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  <w:t>Мухтав</w:t>
            </w:r>
            <w:proofErr w:type="spellEnd"/>
            <w:r w:rsidRPr="00CB013C"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  <w:t xml:space="preserve"> </w:t>
            </w:r>
            <w:proofErr w:type="spellStart"/>
            <w:r w:rsidRPr="00CB013C"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  <w:t>юрри</w:t>
            </w:r>
            <w:proofErr w:type="spellEnd"/>
            <w:r w:rsidRPr="00CB013C"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  <w:t xml:space="preserve">» (Хвалебная песня») (по выбору). </w:t>
            </w:r>
          </w:p>
        </w:tc>
        <w:tc>
          <w:tcPr>
            <w:tcW w:w="1163" w:type="dxa"/>
            <w:tcBorders>
              <w:bottom w:val="single" w:sz="4" w:space="0" w:color="auto"/>
            </w:tcBorders>
          </w:tcPr>
          <w:p w:rsidR="00736490" w:rsidRPr="00CB013C" w:rsidRDefault="00736490" w:rsidP="00CB013C">
            <w:pPr>
              <w:tabs>
                <w:tab w:val="left" w:pos="0"/>
              </w:tabs>
              <w:jc w:val="both"/>
              <w:rPr>
                <w:lang w:val="bg-BG"/>
              </w:rPr>
            </w:pPr>
            <w:r w:rsidRPr="00CB013C">
              <w:rPr>
                <w:lang w:val="bg-BG"/>
              </w:rPr>
              <w:lastRenderedPageBreak/>
              <w:t>1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</w:tcBorders>
          </w:tcPr>
          <w:p w:rsidR="00CB013C" w:rsidRPr="00CB013C" w:rsidRDefault="00CB013C" w:rsidP="00CB013C">
            <w:pPr>
              <w:widowControl w:val="0"/>
              <w:snapToGrid w:val="0"/>
              <w:jc w:val="both"/>
              <w:rPr>
                <w:rFonts w:eastAsia="Bitstream Vera Sans"/>
                <w:color w:val="000000"/>
                <w:kern w:val="1"/>
                <w:lang w:eastAsia="hi-IN" w:bidi="hi-IN"/>
              </w:rPr>
            </w:pPr>
            <w:r w:rsidRPr="00CB013C">
              <w:rPr>
                <w:rFonts w:eastAsia="Bitstream Vera Sans"/>
                <w:b/>
                <w:bCs/>
                <w:color w:val="000000"/>
                <w:kern w:val="1"/>
                <w:lang w:eastAsia="hi-IN" w:bidi="hi-IN"/>
              </w:rPr>
              <w:t>Использует</w:t>
            </w:r>
            <w:r w:rsidRPr="00CB013C">
              <w:rPr>
                <w:rFonts w:eastAsia="Bitstream Vera Sans"/>
                <w:color w:val="000000"/>
                <w:kern w:val="1"/>
                <w:lang w:eastAsia="hi-IN" w:bidi="hi-IN"/>
              </w:rPr>
              <w:t xml:space="preserve"> литературно-критический материал в анализе стихотворений.</w:t>
            </w:r>
          </w:p>
          <w:p w:rsidR="00CB013C" w:rsidRPr="00CB013C" w:rsidRDefault="00CB013C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rFonts w:eastAsia="SimSun"/>
                <w:color w:val="000000"/>
                <w:kern w:val="1"/>
              </w:rPr>
            </w:pPr>
            <w:r w:rsidRPr="00CB013C">
              <w:rPr>
                <w:rFonts w:eastAsia="SimSun"/>
                <w:b/>
                <w:color w:val="000000"/>
                <w:kern w:val="1"/>
              </w:rPr>
              <w:t>Выявляет</w:t>
            </w:r>
            <w:r w:rsidRPr="00CB013C">
              <w:rPr>
                <w:rFonts w:eastAsia="SimSun"/>
                <w:color w:val="000000"/>
                <w:kern w:val="1"/>
              </w:rPr>
              <w:t xml:space="preserve"> языковые средства художественной образности поэзии Г. </w:t>
            </w:r>
            <w:proofErr w:type="spellStart"/>
            <w:r w:rsidRPr="00CB013C">
              <w:rPr>
                <w:rFonts w:eastAsia="SimSun"/>
                <w:color w:val="000000"/>
                <w:kern w:val="1"/>
              </w:rPr>
              <w:t>Айги</w:t>
            </w:r>
            <w:proofErr w:type="spellEnd"/>
            <w:r w:rsidRPr="00CB013C">
              <w:rPr>
                <w:rFonts w:eastAsia="SimSun"/>
                <w:color w:val="000000"/>
                <w:kern w:val="1"/>
              </w:rPr>
              <w:t>.</w:t>
            </w:r>
          </w:p>
          <w:p w:rsidR="00CB013C" w:rsidRPr="00CB013C" w:rsidRDefault="00CB013C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color w:val="000000"/>
              </w:rPr>
            </w:pPr>
            <w:r w:rsidRPr="00CB013C">
              <w:rPr>
                <w:b/>
                <w:color w:val="000000"/>
              </w:rPr>
              <w:t>Сопоставляет</w:t>
            </w:r>
            <w:r w:rsidRPr="00CB013C">
              <w:rPr>
                <w:color w:val="000000"/>
              </w:rPr>
              <w:t xml:space="preserve"> и </w:t>
            </w:r>
            <w:r w:rsidRPr="00CB013C">
              <w:rPr>
                <w:b/>
                <w:color w:val="000000"/>
              </w:rPr>
              <w:t xml:space="preserve">сравнивает </w:t>
            </w:r>
            <w:r w:rsidRPr="00CB013C">
              <w:rPr>
                <w:color w:val="000000"/>
              </w:rPr>
              <w:t xml:space="preserve">поэзию Г. </w:t>
            </w:r>
            <w:proofErr w:type="spellStart"/>
            <w:r w:rsidRPr="00CB013C">
              <w:rPr>
                <w:color w:val="000000"/>
              </w:rPr>
              <w:t>Айги</w:t>
            </w:r>
            <w:proofErr w:type="spellEnd"/>
            <w:r w:rsidRPr="00CB013C">
              <w:rPr>
                <w:color w:val="000000"/>
              </w:rPr>
              <w:t xml:space="preserve"> со стихотворениями Б. Пастернака.</w:t>
            </w:r>
          </w:p>
          <w:p w:rsidR="00CB013C" w:rsidRPr="00CB013C" w:rsidRDefault="00CB013C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rFonts w:eastAsia="SimSun"/>
                <w:color w:val="000000"/>
                <w:kern w:val="1"/>
              </w:rPr>
            </w:pPr>
            <w:r w:rsidRPr="00CB013C">
              <w:rPr>
                <w:rFonts w:eastAsia="SimSun"/>
                <w:b/>
                <w:color w:val="000000"/>
                <w:kern w:val="1"/>
              </w:rPr>
              <w:t>Составляет</w:t>
            </w:r>
            <w:r w:rsidRPr="00CB013C">
              <w:rPr>
                <w:rFonts w:eastAsia="SimSun"/>
                <w:color w:val="000000"/>
                <w:kern w:val="1"/>
              </w:rPr>
              <w:t xml:space="preserve"> устные и письменные высказывания к прочитанному произведению.</w:t>
            </w:r>
          </w:p>
          <w:p w:rsidR="00CB013C" w:rsidRPr="00CB013C" w:rsidRDefault="00CB013C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color w:val="000000"/>
              </w:rPr>
            </w:pPr>
            <w:r w:rsidRPr="00CB013C">
              <w:rPr>
                <w:b/>
                <w:color w:val="000000"/>
              </w:rPr>
              <w:t xml:space="preserve">Формулирует </w:t>
            </w:r>
            <w:r w:rsidRPr="00CB013C">
              <w:rPr>
                <w:color w:val="000000"/>
              </w:rPr>
              <w:t xml:space="preserve">риторические вопросы по поэзии Г. </w:t>
            </w:r>
            <w:proofErr w:type="spellStart"/>
            <w:r w:rsidRPr="00CB013C">
              <w:rPr>
                <w:color w:val="000000"/>
              </w:rPr>
              <w:t>Айги</w:t>
            </w:r>
            <w:proofErr w:type="spellEnd"/>
            <w:r w:rsidRPr="00CB013C">
              <w:rPr>
                <w:color w:val="000000"/>
              </w:rPr>
              <w:t>.</w:t>
            </w:r>
          </w:p>
          <w:p w:rsidR="00CB013C" w:rsidRPr="00CB013C" w:rsidRDefault="00CB013C" w:rsidP="00CB013C">
            <w:pPr>
              <w:pStyle w:val="a7"/>
              <w:ind w:left="0"/>
              <w:jc w:val="both"/>
              <w:rPr>
                <w:rStyle w:val="af0"/>
                <w:b/>
              </w:rPr>
            </w:pPr>
          </w:p>
          <w:p w:rsidR="00CB013C" w:rsidRPr="00CB013C" w:rsidRDefault="00CB013C" w:rsidP="00CB013C"/>
          <w:p w:rsidR="00CB013C" w:rsidRPr="00CB013C" w:rsidRDefault="00CB013C" w:rsidP="00CB013C"/>
          <w:p w:rsidR="00CB013C" w:rsidRPr="00CB013C" w:rsidRDefault="00CB013C" w:rsidP="00CB013C"/>
          <w:p w:rsidR="00CB013C" w:rsidRPr="00CB013C" w:rsidRDefault="00CB013C" w:rsidP="00CB013C"/>
          <w:p w:rsidR="00CB013C" w:rsidRPr="00CB013C" w:rsidRDefault="00CB013C" w:rsidP="00CB013C">
            <w:pPr>
              <w:ind w:firstLine="708"/>
            </w:pPr>
          </w:p>
          <w:p w:rsidR="00CB013C" w:rsidRPr="00CB013C" w:rsidRDefault="00CB013C" w:rsidP="00CB013C"/>
          <w:p w:rsidR="00CB013C" w:rsidRPr="00CB013C" w:rsidRDefault="00CB013C" w:rsidP="00CB013C"/>
          <w:p w:rsidR="00CB013C" w:rsidRPr="00CB013C" w:rsidRDefault="00CB013C" w:rsidP="00CB013C"/>
          <w:p w:rsidR="00CB013C" w:rsidRPr="00CB013C" w:rsidRDefault="00CB013C" w:rsidP="00CB013C"/>
          <w:p w:rsidR="00CB013C" w:rsidRPr="00CB013C" w:rsidRDefault="00CB013C" w:rsidP="00CB013C"/>
          <w:p w:rsidR="00CB013C" w:rsidRPr="00CB013C" w:rsidRDefault="00CB013C" w:rsidP="00CB013C"/>
          <w:p w:rsidR="00736490" w:rsidRPr="00CB013C" w:rsidRDefault="00736490" w:rsidP="00CB013C">
            <w:pPr>
              <w:rPr>
                <w:b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736490" w:rsidRPr="00CB013C" w:rsidRDefault="00FF4500" w:rsidP="00CB013C">
            <w:pPr>
              <w:jc w:val="both"/>
              <w:rPr>
                <w:b/>
              </w:rPr>
            </w:pPr>
            <w:r>
              <w:rPr>
                <w:b/>
              </w:rPr>
              <w:lastRenderedPageBreak/>
              <w:t>11</w:t>
            </w:r>
            <w:r w:rsidR="00736490" w:rsidRPr="00CB013C">
              <w:rPr>
                <w:b/>
              </w:rPr>
              <w:t>.09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736490" w:rsidRPr="00CB013C" w:rsidRDefault="00736490" w:rsidP="00CB013C">
            <w:pPr>
              <w:jc w:val="both"/>
              <w:rPr>
                <w:b/>
              </w:rPr>
            </w:pPr>
          </w:p>
        </w:tc>
      </w:tr>
      <w:tr w:rsidR="009555C1" w:rsidRPr="007859CB" w:rsidTr="00785C10">
        <w:trPr>
          <w:gridAfter w:val="1"/>
          <w:wAfter w:w="47" w:type="dxa"/>
          <w:trHeight w:val="261"/>
        </w:trPr>
        <w:tc>
          <w:tcPr>
            <w:tcW w:w="14737" w:type="dxa"/>
            <w:gridSpan w:val="7"/>
            <w:tcBorders>
              <w:bottom w:val="single" w:sz="4" w:space="0" w:color="auto"/>
            </w:tcBorders>
          </w:tcPr>
          <w:p w:rsidR="009555C1" w:rsidRPr="00CB013C" w:rsidRDefault="009555C1" w:rsidP="00CB013C">
            <w:pPr>
              <w:pStyle w:val="a5"/>
              <w:widowControl w:val="0"/>
              <w:snapToGri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B013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 xml:space="preserve">                                                                        Жанровые разновидности чувашских романов – 3 ч.</w:t>
            </w:r>
          </w:p>
        </w:tc>
      </w:tr>
      <w:tr w:rsidR="009555C1" w:rsidRPr="007859CB" w:rsidTr="0077086A">
        <w:trPr>
          <w:gridAfter w:val="1"/>
          <w:wAfter w:w="47" w:type="dxa"/>
          <w:trHeight w:val="675"/>
        </w:trPr>
        <w:tc>
          <w:tcPr>
            <w:tcW w:w="1101" w:type="dxa"/>
            <w:gridSpan w:val="2"/>
            <w:tcBorders>
              <w:bottom w:val="single" w:sz="4" w:space="0" w:color="auto"/>
            </w:tcBorders>
          </w:tcPr>
          <w:p w:rsidR="009555C1" w:rsidRPr="00CB013C" w:rsidRDefault="009555C1" w:rsidP="00CB013C">
            <w:pPr>
              <w:tabs>
                <w:tab w:val="left" w:pos="0"/>
              </w:tabs>
              <w:jc w:val="both"/>
              <w:rPr>
                <w:b/>
              </w:rPr>
            </w:pPr>
            <w:r w:rsidRPr="00CB013C">
              <w:rPr>
                <w:b/>
              </w:rPr>
              <w:t>3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9555C1" w:rsidRPr="00CB013C" w:rsidRDefault="009555C1" w:rsidP="00CB013C">
            <w:pPr>
              <w:pStyle w:val="af1"/>
              <w:widowControl w:val="0"/>
              <w:suppressAutoHyphens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B013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Жанровые разновидности чувашских романов.</w:t>
            </w:r>
          </w:p>
          <w:p w:rsidR="009555C1" w:rsidRPr="00CB013C" w:rsidRDefault="009555C1" w:rsidP="00CB013C">
            <w:pPr>
              <w:pStyle w:val="a5"/>
              <w:widowControl w:val="0"/>
              <w:snapToGri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Активизация романной жанровой традиции 1930-х годов. Трансформация жанра романа, обогащение героико-романтическими, биографическими и автобиографическими, социально-психологическими, героико-революционными разновидностями. М. </w:t>
            </w:r>
            <w:proofErr w:type="spellStart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Ильбек</w:t>
            </w:r>
            <w:proofErr w:type="spellEnd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Социально-философское осмысление жизни в романе «Черный хлеб». Фольклорный материал (</w:t>
            </w:r>
            <w:proofErr w:type="spellStart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синзе</w:t>
            </w:r>
            <w:proofErr w:type="spellEnd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акатуй</w:t>
            </w:r>
            <w:proofErr w:type="spellEnd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ниме</w:t>
            </w:r>
            <w:proofErr w:type="spellEnd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проводы в солдаты и т. д.) в сюжетной ткани романа как средство характеристики героев, создания национального колорита и как элемент композиции. Идея духовной опустошенности человека.</w:t>
            </w:r>
          </w:p>
        </w:tc>
        <w:tc>
          <w:tcPr>
            <w:tcW w:w="1163" w:type="dxa"/>
            <w:tcBorders>
              <w:bottom w:val="single" w:sz="4" w:space="0" w:color="auto"/>
            </w:tcBorders>
          </w:tcPr>
          <w:p w:rsidR="009555C1" w:rsidRPr="00CB013C" w:rsidRDefault="009555C1" w:rsidP="00CB013C">
            <w:pPr>
              <w:tabs>
                <w:tab w:val="left" w:pos="0"/>
              </w:tabs>
              <w:jc w:val="both"/>
              <w:rPr>
                <w:lang w:val="bg-BG"/>
              </w:rPr>
            </w:pPr>
            <w:r w:rsidRPr="00CB013C">
              <w:rPr>
                <w:lang w:val="bg-BG"/>
              </w:rPr>
              <w:t>1</w:t>
            </w:r>
          </w:p>
        </w:tc>
        <w:tc>
          <w:tcPr>
            <w:tcW w:w="6804" w:type="dxa"/>
            <w:vMerge w:val="restart"/>
            <w:tcBorders>
              <w:top w:val="single" w:sz="4" w:space="0" w:color="auto"/>
            </w:tcBorders>
          </w:tcPr>
          <w:p w:rsidR="009555C1" w:rsidRPr="00CB013C" w:rsidRDefault="009555C1" w:rsidP="00CB013C">
            <w:pPr>
              <w:widowControl w:val="0"/>
              <w:snapToGrid w:val="0"/>
              <w:jc w:val="both"/>
              <w:rPr>
                <w:rFonts w:eastAsia="SimSun"/>
                <w:b/>
                <w:color w:val="000000"/>
                <w:kern w:val="1"/>
              </w:rPr>
            </w:pPr>
          </w:p>
          <w:p w:rsidR="009555C1" w:rsidRPr="00CB013C" w:rsidRDefault="009555C1" w:rsidP="00CB013C">
            <w:pPr>
              <w:widowControl w:val="0"/>
              <w:snapToGrid w:val="0"/>
              <w:jc w:val="both"/>
              <w:rPr>
                <w:rFonts w:eastAsia="SimSun"/>
                <w:b/>
                <w:color w:val="000000"/>
                <w:kern w:val="1"/>
              </w:rPr>
            </w:pPr>
          </w:p>
          <w:p w:rsidR="009555C1" w:rsidRPr="00CB013C" w:rsidRDefault="009555C1" w:rsidP="00CB013C">
            <w:pPr>
              <w:widowControl w:val="0"/>
              <w:snapToGrid w:val="0"/>
              <w:jc w:val="both"/>
              <w:rPr>
                <w:rFonts w:eastAsia="SimSun"/>
                <w:color w:val="000000"/>
                <w:kern w:val="1"/>
              </w:rPr>
            </w:pPr>
            <w:r w:rsidRPr="00CB013C">
              <w:rPr>
                <w:rFonts w:eastAsia="SimSun"/>
                <w:b/>
                <w:color w:val="000000"/>
                <w:kern w:val="1"/>
              </w:rPr>
              <w:t xml:space="preserve">Определяет </w:t>
            </w:r>
            <w:r w:rsidRPr="00CB013C">
              <w:rPr>
                <w:rFonts w:eastAsia="SimSun"/>
                <w:color w:val="000000"/>
                <w:kern w:val="1"/>
              </w:rPr>
              <w:t>жанр романа.</w:t>
            </w:r>
          </w:p>
          <w:p w:rsidR="009555C1" w:rsidRPr="00CB013C" w:rsidRDefault="009555C1" w:rsidP="00CB013C">
            <w:pPr>
              <w:widowControl w:val="0"/>
              <w:jc w:val="both"/>
              <w:rPr>
                <w:rFonts w:eastAsia="SimSun"/>
                <w:color w:val="000000"/>
                <w:kern w:val="1"/>
              </w:rPr>
            </w:pPr>
            <w:r w:rsidRPr="00CB013C">
              <w:rPr>
                <w:rFonts w:eastAsia="SimSun"/>
                <w:b/>
                <w:color w:val="000000"/>
                <w:kern w:val="1"/>
              </w:rPr>
              <w:t>Пересказывает</w:t>
            </w:r>
            <w:r w:rsidRPr="00CB013C">
              <w:rPr>
                <w:rFonts w:eastAsia="SimSun"/>
                <w:color w:val="000000"/>
                <w:kern w:val="1"/>
              </w:rPr>
              <w:t xml:space="preserve"> выборочно и комментирует изучаемый текст.</w:t>
            </w:r>
          </w:p>
          <w:p w:rsidR="009555C1" w:rsidRPr="00CB013C" w:rsidRDefault="009555C1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rFonts w:eastAsia="SimSun"/>
                <w:color w:val="000000"/>
                <w:kern w:val="1"/>
              </w:rPr>
            </w:pPr>
            <w:r w:rsidRPr="00CB013C">
              <w:rPr>
                <w:rFonts w:eastAsia="SimSun"/>
                <w:b/>
                <w:color w:val="000000"/>
                <w:kern w:val="1"/>
              </w:rPr>
              <w:t>Анализирует</w:t>
            </w:r>
            <w:r w:rsidRPr="00CB013C">
              <w:rPr>
                <w:rFonts w:eastAsia="SimSun"/>
                <w:color w:val="000000"/>
                <w:kern w:val="1"/>
              </w:rPr>
              <w:t xml:space="preserve"> и </w:t>
            </w:r>
            <w:r w:rsidRPr="00CB013C">
              <w:rPr>
                <w:rFonts w:eastAsia="SimSun"/>
                <w:b/>
                <w:color w:val="000000"/>
                <w:kern w:val="1"/>
              </w:rPr>
              <w:t>интерпретирует</w:t>
            </w:r>
            <w:r w:rsidRPr="00CB013C">
              <w:rPr>
                <w:rFonts w:eastAsia="SimSun"/>
                <w:color w:val="000000"/>
                <w:kern w:val="1"/>
              </w:rPr>
              <w:t xml:space="preserve"> произведение, используя сведения по истории и теории литературы.</w:t>
            </w:r>
          </w:p>
          <w:p w:rsidR="009555C1" w:rsidRPr="00CB013C" w:rsidRDefault="009555C1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rFonts w:eastAsia="SimSun"/>
                <w:color w:val="000000"/>
                <w:kern w:val="1"/>
              </w:rPr>
            </w:pPr>
            <w:r w:rsidRPr="00CB013C">
              <w:rPr>
                <w:rFonts w:eastAsia="SimSun"/>
                <w:b/>
                <w:color w:val="000000"/>
                <w:kern w:val="1"/>
              </w:rPr>
              <w:t>Выявляет</w:t>
            </w:r>
            <w:r w:rsidRPr="00CB013C">
              <w:rPr>
                <w:rFonts w:eastAsia="SimSun"/>
                <w:color w:val="000000"/>
                <w:kern w:val="1"/>
              </w:rPr>
              <w:t xml:space="preserve"> авторскую позицию в произведении.</w:t>
            </w:r>
          </w:p>
          <w:p w:rsidR="009555C1" w:rsidRPr="00CB013C" w:rsidRDefault="009555C1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rFonts w:eastAsia="SimSun"/>
                <w:color w:val="000000"/>
                <w:kern w:val="1"/>
              </w:rPr>
            </w:pPr>
            <w:r w:rsidRPr="00CB013C">
              <w:rPr>
                <w:rFonts w:eastAsia="SimSun"/>
                <w:b/>
                <w:bCs/>
                <w:color w:val="000000"/>
                <w:kern w:val="1"/>
              </w:rPr>
              <w:t>Формирует</w:t>
            </w:r>
            <w:r w:rsidRPr="00CB013C">
              <w:rPr>
                <w:rFonts w:eastAsia="SimSun"/>
                <w:color w:val="000000"/>
                <w:kern w:val="1"/>
              </w:rPr>
              <w:t xml:space="preserve"> свою позицию в понимании моральных ценностей.</w:t>
            </w:r>
          </w:p>
          <w:p w:rsidR="009555C1" w:rsidRPr="00CB013C" w:rsidRDefault="009555C1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rFonts w:eastAsia="SimSun"/>
                <w:color w:val="000000"/>
                <w:kern w:val="1"/>
              </w:rPr>
            </w:pPr>
            <w:r w:rsidRPr="00CB013C">
              <w:rPr>
                <w:rFonts w:eastAsia="SimSun"/>
                <w:b/>
                <w:color w:val="000000"/>
                <w:kern w:val="1"/>
              </w:rPr>
              <w:t>Сопостав</w:t>
            </w:r>
            <w:r w:rsidRPr="00CB013C">
              <w:rPr>
                <w:b/>
                <w:color w:val="000000"/>
                <w:kern w:val="1"/>
              </w:rPr>
              <w:t xml:space="preserve">ляет </w:t>
            </w:r>
            <w:r w:rsidRPr="00CB013C">
              <w:rPr>
                <w:color w:val="000000"/>
                <w:kern w:val="1"/>
              </w:rPr>
              <w:t xml:space="preserve">роман М. </w:t>
            </w:r>
            <w:proofErr w:type="spellStart"/>
            <w:r w:rsidRPr="00CB013C">
              <w:rPr>
                <w:color w:val="000000"/>
                <w:kern w:val="1"/>
              </w:rPr>
              <w:t>Ильбека</w:t>
            </w:r>
            <w:proofErr w:type="spellEnd"/>
            <w:r w:rsidRPr="00CB013C">
              <w:rPr>
                <w:rFonts w:eastAsia="SimSun"/>
                <w:color w:val="000000"/>
                <w:kern w:val="1"/>
              </w:rPr>
              <w:t xml:space="preserve"> «</w:t>
            </w:r>
            <w:proofErr w:type="spellStart"/>
            <w:r w:rsidRPr="00CB013C">
              <w:rPr>
                <w:rFonts w:eastAsia="SimSun"/>
                <w:color w:val="000000"/>
                <w:kern w:val="1"/>
              </w:rPr>
              <w:t>Хура</w:t>
            </w:r>
            <w:proofErr w:type="spellEnd"/>
            <w:r w:rsidRPr="00CB013C">
              <w:rPr>
                <w:rFonts w:eastAsia="SimSun"/>
                <w:color w:val="000000"/>
                <w:kern w:val="1"/>
              </w:rPr>
              <w:t xml:space="preserve"> </w:t>
            </w:r>
            <w:proofErr w:type="spellStart"/>
            <w:r w:rsidRPr="00CB013C">
              <w:rPr>
                <w:rFonts w:eastAsia="SimSun"/>
                <w:color w:val="000000"/>
                <w:kern w:val="1"/>
              </w:rPr>
              <w:t>çăкăр</w:t>
            </w:r>
            <w:proofErr w:type="spellEnd"/>
            <w:r w:rsidRPr="00CB013C">
              <w:rPr>
                <w:rFonts w:eastAsia="SimSun"/>
                <w:color w:val="000000"/>
                <w:kern w:val="1"/>
              </w:rPr>
              <w:t>» (Черный хлеб) с п</w:t>
            </w:r>
            <w:r w:rsidR="00666AAE" w:rsidRPr="00CB013C">
              <w:rPr>
                <w:rFonts w:eastAsia="SimSun"/>
                <w:color w:val="000000"/>
                <w:kern w:val="1"/>
              </w:rPr>
              <w:t>оэмой Н. Гоголя «Мертвые души».</w:t>
            </w:r>
          </w:p>
          <w:p w:rsidR="009555C1" w:rsidRPr="00CB013C" w:rsidRDefault="009555C1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rFonts w:eastAsia="SimSun"/>
                <w:color w:val="000000"/>
                <w:kern w:val="1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9555C1" w:rsidRPr="00CB013C" w:rsidRDefault="00FF4500" w:rsidP="00CB013C">
            <w:pPr>
              <w:jc w:val="both"/>
              <w:rPr>
                <w:b/>
              </w:rPr>
            </w:pPr>
            <w:r>
              <w:rPr>
                <w:b/>
              </w:rPr>
              <w:t>18</w:t>
            </w:r>
            <w:r w:rsidR="009555C1" w:rsidRPr="00CB013C">
              <w:rPr>
                <w:b/>
              </w:rPr>
              <w:t>.09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9555C1" w:rsidRPr="00CB013C" w:rsidRDefault="009555C1" w:rsidP="00CB013C">
            <w:pPr>
              <w:jc w:val="both"/>
              <w:rPr>
                <w:b/>
              </w:rPr>
            </w:pPr>
          </w:p>
        </w:tc>
      </w:tr>
      <w:tr w:rsidR="009555C1" w:rsidRPr="007859CB" w:rsidTr="0077086A">
        <w:trPr>
          <w:gridAfter w:val="1"/>
          <w:wAfter w:w="47" w:type="dxa"/>
          <w:trHeight w:val="675"/>
        </w:trPr>
        <w:tc>
          <w:tcPr>
            <w:tcW w:w="1101" w:type="dxa"/>
            <w:gridSpan w:val="2"/>
            <w:tcBorders>
              <w:bottom w:val="single" w:sz="4" w:space="0" w:color="auto"/>
            </w:tcBorders>
          </w:tcPr>
          <w:p w:rsidR="009555C1" w:rsidRPr="00CB013C" w:rsidRDefault="009555C1" w:rsidP="00CB013C">
            <w:pPr>
              <w:tabs>
                <w:tab w:val="left" w:pos="0"/>
              </w:tabs>
              <w:jc w:val="both"/>
              <w:rPr>
                <w:b/>
              </w:rPr>
            </w:pPr>
            <w:r w:rsidRPr="00CB013C">
              <w:rPr>
                <w:b/>
              </w:rPr>
              <w:t>4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9555C1" w:rsidRPr="00CB013C" w:rsidRDefault="00D83422" w:rsidP="00CB013C">
            <w:pPr>
              <w:pStyle w:val="a5"/>
              <w:widowControl w:val="0"/>
              <w:snapToGri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13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Понятие исторического романа. М. </w:t>
            </w:r>
            <w:proofErr w:type="spellStart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Ильбек</w:t>
            </w:r>
            <w:proofErr w:type="spellEnd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Отрывок романа «</w:t>
            </w:r>
            <w:proofErr w:type="spellStart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Хура</w:t>
            </w:r>
            <w:proofErr w:type="spellEnd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çă</w:t>
            </w:r>
            <w:r w:rsid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кăр</w:t>
            </w:r>
            <w:proofErr w:type="spellEnd"/>
            <w:r w:rsid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 (Черный хлеб).</w:t>
            </w:r>
          </w:p>
        </w:tc>
        <w:tc>
          <w:tcPr>
            <w:tcW w:w="1163" w:type="dxa"/>
            <w:tcBorders>
              <w:bottom w:val="single" w:sz="4" w:space="0" w:color="auto"/>
            </w:tcBorders>
          </w:tcPr>
          <w:p w:rsidR="009555C1" w:rsidRPr="00CB013C" w:rsidRDefault="009555C1" w:rsidP="00CB013C">
            <w:pPr>
              <w:tabs>
                <w:tab w:val="left" w:pos="0"/>
              </w:tabs>
              <w:jc w:val="both"/>
              <w:rPr>
                <w:lang w:val="bg-BG"/>
              </w:rPr>
            </w:pPr>
            <w:r w:rsidRPr="00CB013C">
              <w:rPr>
                <w:lang w:val="bg-BG"/>
              </w:rPr>
              <w:t>1</w:t>
            </w:r>
          </w:p>
        </w:tc>
        <w:tc>
          <w:tcPr>
            <w:tcW w:w="6804" w:type="dxa"/>
            <w:vMerge/>
          </w:tcPr>
          <w:p w:rsidR="009555C1" w:rsidRPr="00CB013C" w:rsidRDefault="009555C1" w:rsidP="00CB013C">
            <w:pPr>
              <w:jc w:val="both"/>
              <w:rPr>
                <w:b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9555C1" w:rsidRPr="00CB013C" w:rsidRDefault="00FF4500" w:rsidP="00CB013C">
            <w:pPr>
              <w:jc w:val="both"/>
              <w:rPr>
                <w:b/>
              </w:rPr>
            </w:pPr>
            <w:r>
              <w:rPr>
                <w:b/>
              </w:rPr>
              <w:t>25</w:t>
            </w:r>
            <w:r w:rsidR="009555C1" w:rsidRPr="00CB013C">
              <w:rPr>
                <w:b/>
              </w:rPr>
              <w:t>.09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9555C1" w:rsidRPr="00CB013C" w:rsidRDefault="009555C1" w:rsidP="00CB013C">
            <w:pPr>
              <w:jc w:val="both"/>
              <w:rPr>
                <w:b/>
              </w:rPr>
            </w:pPr>
          </w:p>
        </w:tc>
      </w:tr>
      <w:tr w:rsidR="009555C1" w:rsidRPr="007859CB" w:rsidTr="0077086A">
        <w:trPr>
          <w:gridAfter w:val="1"/>
          <w:wAfter w:w="47" w:type="dxa"/>
          <w:trHeight w:val="675"/>
        </w:trPr>
        <w:tc>
          <w:tcPr>
            <w:tcW w:w="1101" w:type="dxa"/>
            <w:gridSpan w:val="2"/>
            <w:tcBorders>
              <w:bottom w:val="single" w:sz="4" w:space="0" w:color="auto"/>
            </w:tcBorders>
          </w:tcPr>
          <w:p w:rsidR="009555C1" w:rsidRPr="00CB013C" w:rsidRDefault="009555C1" w:rsidP="00CB013C">
            <w:pPr>
              <w:tabs>
                <w:tab w:val="left" w:pos="0"/>
              </w:tabs>
              <w:jc w:val="both"/>
              <w:rPr>
                <w:b/>
              </w:rPr>
            </w:pPr>
            <w:r w:rsidRPr="00CB013C">
              <w:rPr>
                <w:b/>
              </w:rPr>
              <w:t>5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9555C1" w:rsidRPr="00CB013C" w:rsidRDefault="009555C1" w:rsidP="00CB013C">
            <w:pPr>
              <w:tabs>
                <w:tab w:val="left" w:pos="0"/>
              </w:tabs>
              <w:jc w:val="both"/>
            </w:pPr>
            <w:r w:rsidRPr="00CB013C">
              <w:rPr>
                <w:rFonts w:eastAsia="SimSun"/>
                <w:i/>
                <w:color w:val="000000"/>
                <w:kern w:val="1"/>
              </w:rPr>
              <w:t xml:space="preserve">Внеклассное чтение. </w:t>
            </w:r>
            <w:r w:rsidRPr="00CB013C">
              <w:rPr>
                <w:rFonts w:eastAsia="SimSun"/>
                <w:color w:val="000000"/>
                <w:kern w:val="1"/>
              </w:rPr>
              <w:t>Роман</w:t>
            </w:r>
            <w:r w:rsidRPr="00CB013C">
              <w:rPr>
                <w:rFonts w:eastAsia="SimSun"/>
                <w:i/>
                <w:color w:val="000000"/>
                <w:kern w:val="1"/>
              </w:rPr>
              <w:t xml:space="preserve"> </w:t>
            </w:r>
            <w:r w:rsidRPr="00CB013C">
              <w:rPr>
                <w:rFonts w:eastAsia="SimSun"/>
                <w:color w:val="000000"/>
                <w:kern w:val="1"/>
              </w:rPr>
              <w:t xml:space="preserve">М. </w:t>
            </w:r>
            <w:proofErr w:type="spellStart"/>
            <w:r w:rsidRPr="00CB013C">
              <w:rPr>
                <w:rFonts w:eastAsia="SimSun"/>
                <w:color w:val="000000"/>
                <w:kern w:val="1"/>
              </w:rPr>
              <w:t>Ильбека</w:t>
            </w:r>
            <w:proofErr w:type="spellEnd"/>
            <w:r w:rsidRPr="00CB013C">
              <w:rPr>
                <w:rFonts w:eastAsia="SimSun"/>
                <w:color w:val="000000"/>
                <w:kern w:val="1"/>
              </w:rPr>
              <w:t xml:space="preserve"> «</w:t>
            </w:r>
            <w:proofErr w:type="spellStart"/>
            <w:r w:rsidRPr="00CB013C">
              <w:rPr>
                <w:rFonts w:eastAsia="SimSun"/>
                <w:color w:val="000000"/>
                <w:kern w:val="1"/>
              </w:rPr>
              <w:t>Хура</w:t>
            </w:r>
            <w:proofErr w:type="spellEnd"/>
            <w:r w:rsidRPr="00CB013C">
              <w:rPr>
                <w:rFonts w:eastAsia="SimSun"/>
                <w:color w:val="000000"/>
                <w:kern w:val="1"/>
              </w:rPr>
              <w:t xml:space="preserve"> </w:t>
            </w:r>
            <w:proofErr w:type="spellStart"/>
            <w:r w:rsidRPr="00CB013C">
              <w:rPr>
                <w:rFonts w:eastAsia="SimSun"/>
                <w:color w:val="000000"/>
                <w:kern w:val="1"/>
              </w:rPr>
              <w:t>çăкăр</w:t>
            </w:r>
            <w:proofErr w:type="spellEnd"/>
            <w:r w:rsidRPr="00CB013C">
              <w:rPr>
                <w:rFonts w:eastAsia="SimSun"/>
                <w:color w:val="000000"/>
                <w:kern w:val="1"/>
              </w:rPr>
              <w:t>» (Черный хлеб).</w:t>
            </w:r>
          </w:p>
        </w:tc>
        <w:tc>
          <w:tcPr>
            <w:tcW w:w="1163" w:type="dxa"/>
            <w:tcBorders>
              <w:bottom w:val="single" w:sz="4" w:space="0" w:color="auto"/>
            </w:tcBorders>
          </w:tcPr>
          <w:p w:rsidR="009555C1" w:rsidRPr="00CB013C" w:rsidRDefault="009555C1" w:rsidP="00CB013C">
            <w:pPr>
              <w:tabs>
                <w:tab w:val="left" w:pos="0"/>
              </w:tabs>
              <w:jc w:val="both"/>
              <w:rPr>
                <w:lang w:val="bg-BG"/>
              </w:rPr>
            </w:pPr>
            <w:r w:rsidRPr="00CB013C">
              <w:rPr>
                <w:lang w:val="bg-BG"/>
              </w:rPr>
              <w:t>1</w:t>
            </w:r>
          </w:p>
        </w:tc>
        <w:tc>
          <w:tcPr>
            <w:tcW w:w="6804" w:type="dxa"/>
            <w:vMerge/>
          </w:tcPr>
          <w:p w:rsidR="009555C1" w:rsidRPr="00CB013C" w:rsidRDefault="009555C1" w:rsidP="00CB013C">
            <w:pPr>
              <w:jc w:val="both"/>
              <w:rPr>
                <w:b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9555C1" w:rsidRPr="00CB013C" w:rsidRDefault="00FF4500" w:rsidP="00CB013C">
            <w:pPr>
              <w:jc w:val="both"/>
              <w:rPr>
                <w:b/>
              </w:rPr>
            </w:pPr>
            <w:r>
              <w:rPr>
                <w:b/>
              </w:rPr>
              <w:t>2.10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9555C1" w:rsidRPr="00CB013C" w:rsidRDefault="009555C1" w:rsidP="00CB013C">
            <w:pPr>
              <w:jc w:val="both"/>
              <w:rPr>
                <w:b/>
              </w:rPr>
            </w:pPr>
          </w:p>
        </w:tc>
      </w:tr>
      <w:tr w:rsidR="009555C1" w:rsidRPr="007859CB" w:rsidTr="00785C10">
        <w:trPr>
          <w:gridAfter w:val="1"/>
          <w:wAfter w:w="47" w:type="dxa"/>
          <w:trHeight w:val="261"/>
        </w:trPr>
        <w:tc>
          <w:tcPr>
            <w:tcW w:w="14737" w:type="dxa"/>
            <w:gridSpan w:val="7"/>
            <w:tcBorders>
              <w:bottom w:val="single" w:sz="4" w:space="0" w:color="auto"/>
            </w:tcBorders>
          </w:tcPr>
          <w:p w:rsidR="009555C1" w:rsidRPr="00CB013C" w:rsidRDefault="009555C1" w:rsidP="00CB013C">
            <w:pPr>
              <w:pStyle w:val="a5"/>
              <w:widowControl w:val="0"/>
              <w:snapToGri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B013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                                                              Художественный стиль писателя как индивидуальный почерк – 7 ч.</w:t>
            </w:r>
          </w:p>
        </w:tc>
      </w:tr>
      <w:tr w:rsidR="009555C1" w:rsidRPr="007859CB" w:rsidTr="00CB013C">
        <w:trPr>
          <w:gridAfter w:val="1"/>
          <w:wAfter w:w="47" w:type="dxa"/>
          <w:trHeight w:val="4100"/>
        </w:trPr>
        <w:tc>
          <w:tcPr>
            <w:tcW w:w="1101" w:type="dxa"/>
            <w:gridSpan w:val="2"/>
            <w:tcBorders>
              <w:bottom w:val="single" w:sz="4" w:space="0" w:color="auto"/>
            </w:tcBorders>
          </w:tcPr>
          <w:p w:rsidR="009555C1" w:rsidRPr="00CB013C" w:rsidRDefault="009555C1" w:rsidP="00CB013C">
            <w:pPr>
              <w:tabs>
                <w:tab w:val="left" w:pos="0"/>
              </w:tabs>
              <w:jc w:val="both"/>
              <w:rPr>
                <w:b/>
              </w:rPr>
            </w:pPr>
            <w:r w:rsidRPr="00CB013C">
              <w:rPr>
                <w:b/>
              </w:rPr>
              <w:lastRenderedPageBreak/>
              <w:t>6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9555C1" w:rsidRPr="00CB013C" w:rsidRDefault="009555C1" w:rsidP="00CB013C">
            <w:pPr>
              <w:pStyle w:val="a5"/>
              <w:widowControl w:val="0"/>
              <w:snapToGri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CB013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Хведер</w:t>
            </w:r>
            <w:proofErr w:type="spellEnd"/>
            <w:r w:rsidRPr="00CB013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Уяр (Федор </w:t>
            </w:r>
            <w:proofErr w:type="spellStart"/>
            <w:r w:rsidRPr="00CB013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Ермилович</w:t>
            </w:r>
            <w:proofErr w:type="spellEnd"/>
            <w:r w:rsidRPr="00CB013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Афанасьев).</w:t>
            </w:r>
          </w:p>
          <w:p w:rsidR="009555C1" w:rsidRPr="00CB013C" w:rsidRDefault="009555C1" w:rsidP="00CB013C">
            <w:pPr>
              <w:pStyle w:val="a5"/>
              <w:widowControl w:val="0"/>
              <w:snapToGri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Жизненный и творческий путь прозаика, романиста, публициста Х. Уяра. Особенности его творческой манеры. Художественные особенности исторического романа «</w:t>
            </w:r>
            <w:proofErr w:type="spellStart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Таната</w:t>
            </w:r>
            <w:proofErr w:type="spellEnd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 (Тенета). Социальные и исторические проблемы. Судьба и облик главного героя. Характеры, лишенные психологической </w:t>
            </w:r>
            <w:proofErr w:type="spellStart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однолинейности</w:t>
            </w:r>
            <w:proofErr w:type="spellEnd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Умение Х. Уяра увидеть смешное, нелепое в заурядном, обыденном.</w:t>
            </w:r>
          </w:p>
        </w:tc>
        <w:tc>
          <w:tcPr>
            <w:tcW w:w="1163" w:type="dxa"/>
            <w:tcBorders>
              <w:bottom w:val="single" w:sz="4" w:space="0" w:color="auto"/>
            </w:tcBorders>
          </w:tcPr>
          <w:p w:rsidR="009555C1" w:rsidRPr="00CB013C" w:rsidRDefault="009555C1" w:rsidP="00CB013C">
            <w:pPr>
              <w:tabs>
                <w:tab w:val="left" w:pos="0"/>
              </w:tabs>
              <w:jc w:val="both"/>
              <w:rPr>
                <w:lang w:val="bg-BG"/>
              </w:rPr>
            </w:pPr>
            <w:r w:rsidRPr="00CB013C">
              <w:rPr>
                <w:lang w:val="bg-BG"/>
              </w:rPr>
              <w:t>1</w:t>
            </w:r>
          </w:p>
        </w:tc>
        <w:tc>
          <w:tcPr>
            <w:tcW w:w="6804" w:type="dxa"/>
            <w:vMerge w:val="restart"/>
            <w:tcBorders>
              <w:top w:val="single" w:sz="4" w:space="0" w:color="auto"/>
            </w:tcBorders>
          </w:tcPr>
          <w:p w:rsidR="009555C1" w:rsidRPr="00CB013C" w:rsidRDefault="009555C1" w:rsidP="00CB013C">
            <w:pPr>
              <w:widowControl w:val="0"/>
              <w:snapToGrid w:val="0"/>
              <w:jc w:val="both"/>
              <w:rPr>
                <w:rFonts w:eastAsia="SimSun"/>
                <w:color w:val="000000"/>
                <w:kern w:val="1"/>
              </w:rPr>
            </w:pPr>
            <w:r w:rsidRPr="00CB013C">
              <w:rPr>
                <w:rFonts w:eastAsia="SimSun"/>
                <w:b/>
                <w:color w:val="000000"/>
                <w:kern w:val="1"/>
              </w:rPr>
              <w:t xml:space="preserve">Определяет </w:t>
            </w:r>
            <w:r w:rsidRPr="00CB013C">
              <w:rPr>
                <w:rFonts w:eastAsia="SimSun"/>
                <w:color w:val="000000"/>
                <w:kern w:val="1"/>
              </w:rPr>
              <w:t>жанр исторического романа.</w:t>
            </w:r>
          </w:p>
          <w:p w:rsidR="009555C1" w:rsidRPr="00CB013C" w:rsidRDefault="009555C1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rFonts w:eastAsia="SimSun"/>
                <w:color w:val="000000"/>
                <w:kern w:val="1"/>
              </w:rPr>
            </w:pPr>
            <w:r w:rsidRPr="00CB013C">
              <w:rPr>
                <w:rFonts w:eastAsia="SimSun"/>
                <w:b/>
                <w:color w:val="000000"/>
                <w:kern w:val="1"/>
              </w:rPr>
              <w:t>Анализирует</w:t>
            </w:r>
            <w:r w:rsidRPr="00CB013C">
              <w:rPr>
                <w:rFonts w:eastAsia="SimSun"/>
                <w:color w:val="000000"/>
                <w:kern w:val="1"/>
              </w:rPr>
              <w:t xml:space="preserve"> и </w:t>
            </w:r>
            <w:r w:rsidRPr="00CB013C">
              <w:rPr>
                <w:rFonts w:eastAsia="SimSun"/>
                <w:b/>
                <w:color w:val="000000"/>
                <w:kern w:val="1"/>
              </w:rPr>
              <w:t>интерпретирует</w:t>
            </w:r>
            <w:r w:rsidRPr="00CB013C">
              <w:rPr>
                <w:rFonts w:eastAsia="SimSun"/>
                <w:color w:val="000000"/>
                <w:kern w:val="1"/>
              </w:rPr>
              <w:t xml:space="preserve"> произведение, используя сведения по истории и теории литературы.</w:t>
            </w:r>
          </w:p>
          <w:p w:rsidR="009555C1" w:rsidRPr="00CB013C" w:rsidRDefault="009555C1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rFonts w:eastAsia="SimSun"/>
                <w:color w:val="000000"/>
                <w:kern w:val="1"/>
              </w:rPr>
            </w:pPr>
            <w:r w:rsidRPr="00CB013C">
              <w:rPr>
                <w:rFonts w:eastAsia="SimSun"/>
                <w:b/>
                <w:color w:val="000000"/>
                <w:kern w:val="1"/>
              </w:rPr>
              <w:t>Сопостав</w:t>
            </w:r>
            <w:r w:rsidRPr="00CB013C">
              <w:rPr>
                <w:b/>
                <w:color w:val="000000"/>
                <w:kern w:val="1"/>
              </w:rPr>
              <w:t xml:space="preserve">ляет </w:t>
            </w:r>
            <w:r w:rsidRPr="00CB013C">
              <w:rPr>
                <w:color w:val="000000"/>
                <w:kern w:val="1"/>
              </w:rPr>
              <w:t>роман Х. Уяра</w:t>
            </w:r>
            <w:r w:rsidRPr="00CB013C">
              <w:rPr>
                <w:rFonts w:eastAsia="SimSun"/>
                <w:color w:val="000000"/>
                <w:kern w:val="1"/>
              </w:rPr>
              <w:t xml:space="preserve"> «</w:t>
            </w:r>
            <w:proofErr w:type="spellStart"/>
            <w:r w:rsidRPr="00CB013C">
              <w:rPr>
                <w:rFonts w:eastAsia="SimSun"/>
                <w:color w:val="000000"/>
                <w:kern w:val="1"/>
              </w:rPr>
              <w:t>Таната</w:t>
            </w:r>
            <w:proofErr w:type="spellEnd"/>
            <w:r w:rsidRPr="00CB013C">
              <w:rPr>
                <w:rFonts w:eastAsia="SimSun"/>
                <w:color w:val="000000"/>
                <w:kern w:val="1"/>
              </w:rPr>
              <w:t xml:space="preserve">» (Тенета) с романом А. Толстого «Петр </w:t>
            </w:r>
            <w:r w:rsidRPr="00CB013C">
              <w:rPr>
                <w:rFonts w:eastAsia="SimSun"/>
                <w:color w:val="000000"/>
                <w:kern w:val="1"/>
                <w:lang w:val="en-US"/>
              </w:rPr>
              <w:t>I</w:t>
            </w:r>
            <w:r w:rsidRPr="00CB013C">
              <w:rPr>
                <w:rFonts w:eastAsia="SimSun"/>
                <w:color w:val="000000"/>
                <w:kern w:val="1"/>
              </w:rPr>
              <w:t>».</w:t>
            </w:r>
          </w:p>
          <w:p w:rsidR="009555C1" w:rsidRPr="00CB013C" w:rsidRDefault="009555C1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rFonts w:eastAsia="SimSun"/>
                <w:color w:val="000000"/>
                <w:kern w:val="1"/>
              </w:rPr>
            </w:pPr>
            <w:r w:rsidRPr="00CB013C">
              <w:rPr>
                <w:rFonts w:eastAsia="SimSun"/>
                <w:b/>
                <w:bCs/>
                <w:color w:val="000000"/>
                <w:kern w:val="1"/>
              </w:rPr>
              <w:t>Формирует</w:t>
            </w:r>
            <w:r w:rsidRPr="00CB013C">
              <w:rPr>
                <w:rFonts w:eastAsia="SimSun"/>
                <w:color w:val="000000"/>
                <w:kern w:val="1"/>
              </w:rPr>
              <w:t xml:space="preserve"> свою позицию в понимании нравственных ценностей.</w:t>
            </w:r>
          </w:p>
          <w:p w:rsidR="009555C1" w:rsidRPr="00CB013C" w:rsidRDefault="009555C1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rFonts w:eastAsia="SimSun"/>
                <w:color w:val="000000"/>
                <w:kern w:val="1"/>
                <w:lang w:eastAsia="hi-IN" w:bidi="hi-IN"/>
              </w:rPr>
            </w:pPr>
          </w:p>
          <w:p w:rsidR="009555C1" w:rsidRPr="00CB013C" w:rsidRDefault="009555C1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rFonts w:eastAsia="SimSun"/>
                <w:color w:val="000000"/>
                <w:kern w:val="1"/>
                <w:lang w:eastAsia="hi-IN" w:bidi="hi-IN"/>
              </w:rPr>
            </w:pPr>
          </w:p>
          <w:p w:rsidR="009555C1" w:rsidRPr="00CB013C" w:rsidRDefault="009555C1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rFonts w:eastAsia="SimSun"/>
                <w:color w:val="000000"/>
                <w:kern w:val="1"/>
                <w:lang w:eastAsia="hi-IN" w:bidi="hi-IN"/>
              </w:rPr>
            </w:pPr>
          </w:p>
          <w:p w:rsidR="009555C1" w:rsidRPr="00CB013C" w:rsidRDefault="009555C1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rFonts w:eastAsia="SimSun"/>
                <w:color w:val="000000"/>
                <w:kern w:val="1"/>
                <w:lang w:eastAsia="hi-IN" w:bidi="hi-IN"/>
              </w:rPr>
            </w:pPr>
          </w:p>
          <w:p w:rsidR="009555C1" w:rsidRPr="00CB013C" w:rsidRDefault="009555C1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rFonts w:eastAsia="SimSun"/>
                <w:color w:val="000000"/>
                <w:kern w:val="1"/>
                <w:lang w:eastAsia="hi-IN" w:bidi="hi-IN"/>
              </w:rPr>
            </w:pPr>
          </w:p>
          <w:p w:rsidR="009555C1" w:rsidRPr="00CB013C" w:rsidRDefault="009555C1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rFonts w:eastAsia="SimSun"/>
                <w:color w:val="000000"/>
                <w:kern w:val="1"/>
                <w:lang w:eastAsia="hi-IN" w:bidi="hi-IN"/>
              </w:rPr>
            </w:pPr>
          </w:p>
          <w:p w:rsidR="009555C1" w:rsidRPr="00CB013C" w:rsidRDefault="009555C1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rFonts w:eastAsia="SimSun"/>
                <w:color w:val="000000"/>
                <w:kern w:val="1"/>
                <w:lang w:eastAsia="hi-IN" w:bidi="hi-IN"/>
              </w:rPr>
            </w:pPr>
          </w:p>
          <w:p w:rsidR="009555C1" w:rsidRPr="00CB013C" w:rsidRDefault="009555C1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rFonts w:eastAsia="SimSun"/>
                <w:color w:val="000000"/>
                <w:kern w:val="1"/>
                <w:lang w:eastAsia="hi-IN" w:bidi="hi-IN"/>
              </w:rPr>
            </w:pPr>
          </w:p>
          <w:p w:rsidR="009555C1" w:rsidRPr="00CB013C" w:rsidRDefault="009555C1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rFonts w:eastAsia="SimSun"/>
                <w:color w:val="000000"/>
                <w:kern w:val="1"/>
                <w:lang w:eastAsia="hi-IN" w:bidi="hi-IN"/>
              </w:rPr>
            </w:pPr>
          </w:p>
          <w:p w:rsidR="009555C1" w:rsidRPr="00CB013C" w:rsidRDefault="009555C1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rFonts w:eastAsia="SimSun"/>
                <w:color w:val="000000"/>
                <w:kern w:val="1"/>
                <w:lang w:eastAsia="hi-IN" w:bidi="hi-IN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9555C1" w:rsidRPr="00CB013C" w:rsidRDefault="00FF4500" w:rsidP="00CB013C">
            <w:pPr>
              <w:jc w:val="both"/>
              <w:rPr>
                <w:b/>
              </w:rPr>
            </w:pPr>
            <w:r>
              <w:rPr>
                <w:b/>
              </w:rPr>
              <w:t>9</w:t>
            </w:r>
            <w:r w:rsidR="009555C1" w:rsidRPr="00CB013C">
              <w:rPr>
                <w:b/>
              </w:rPr>
              <w:t>.10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9555C1" w:rsidRPr="00CB013C" w:rsidRDefault="009555C1" w:rsidP="00CB013C">
            <w:pPr>
              <w:jc w:val="both"/>
              <w:rPr>
                <w:b/>
              </w:rPr>
            </w:pPr>
          </w:p>
        </w:tc>
      </w:tr>
      <w:tr w:rsidR="00CB013C" w:rsidRPr="007859CB" w:rsidTr="0067445A">
        <w:trPr>
          <w:gridAfter w:val="1"/>
          <w:wAfter w:w="47" w:type="dxa"/>
          <w:trHeight w:val="373"/>
        </w:trPr>
        <w:tc>
          <w:tcPr>
            <w:tcW w:w="1101" w:type="dxa"/>
            <w:gridSpan w:val="2"/>
          </w:tcPr>
          <w:p w:rsidR="00CB013C" w:rsidRPr="00CB013C" w:rsidRDefault="00CB013C" w:rsidP="00CB013C">
            <w:pPr>
              <w:tabs>
                <w:tab w:val="left" w:pos="0"/>
              </w:tabs>
              <w:jc w:val="both"/>
              <w:rPr>
                <w:b/>
              </w:rPr>
            </w:pPr>
            <w:r w:rsidRPr="00CB013C">
              <w:rPr>
                <w:b/>
              </w:rPr>
              <w:t>7</w:t>
            </w:r>
          </w:p>
        </w:tc>
        <w:tc>
          <w:tcPr>
            <w:tcW w:w="3827" w:type="dxa"/>
          </w:tcPr>
          <w:p w:rsidR="00CB013C" w:rsidRPr="0067445A" w:rsidRDefault="00CB013C" w:rsidP="0067445A">
            <w:pPr>
              <w:pStyle w:val="a5"/>
              <w:widowControl w:val="0"/>
              <w:snapToGrid w:val="0"/>
              <w:jc w:val="both"/>
              <w:rPr>
                <w:rFonts w:ascii="Times New Roman" w:eastAsia="SimSun" w:hAnsi="Times New Roman" w:cs="Times New Roman"/>
                <w:color w:val="000000"/>
                <w:kern w:val="1"/>
                <w:sz w:val="24"/>
                <w:szCs w:val="24"/>
              </w:rPr>
            </w:pPr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Отрывок романа «</w:t>
            </w:r>
            <w:proofErr w:type="spellStart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Таната</w:t>
            </w:r>
            <w:proofErr w:type="spellEnd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 (Тенета). </w:t>
            </w:r>
          </w:p>
        </w:tc>
        <w:tc>
          <w:tcPr>
            <w:tcW w:w="1163" w:type="dxa"/>
          </w:tcPr>
          <w:p w:rsidR="00CB013C" w:rsidRPr="00CB013C" w:rsidRDefault="00CB013C" w:rsidP="00CB013C">
            <w:pPr>
              <w:tabs>
                <w:tab w:val="left" w:pos="0"/>
              </w:tabs>
              <w:jc w:val="both"/>
              <w:rPr>
                <w:lang w:val="bg-BG"/>
              </w:rPr>
            </w:pPr>
            <w:r w:rsidRPr="00CB013C">
              <w:rPr>
                <w:lang w:val="bg-BG"/>
              </w:rPr>
              <w:t>1</w:t>
            </w:r>
          </w:p>
        </w:tc>
        <w:tc>
          <w:tcPr>
            <w:tcW w:w="6804" w:type="dxa"/>
            <w:vMerge/>
          </w:tcPr>
          <w:p w:rsidR="00CB013C" w:rsidRPr="00CB013C" w:rsidRDefault="00CB013C" w:rsidP="00CB013C">
            <w:pPr>
              <w:jc w:val="both"/>
              <w:rPr>
                <w:b/>
              </w:rPr>
            </w:pPr>
          </w:p>
        </w:tc>
        <w:tc>
          <w:tcPr>
            <w:tcW w:w="992" w:type="dxa"/>
          </w:tcPr>
          <w:p w:rsidR="00CB013C" w:rsidRPr="00CB013C" w:rsidRDefault="00FF4500" w:rsidP="00CB013C">
            <w:pPr>
              <w:jc w:val="both"/>
              <w:rPr>
                <w:b/>
              </w:rPr>
            </w:pPr>
            <w:r>
              <w:rPr>
                <w:b/>
              </w:rPr>
              <w:t>16</w:t>
            </w:r>
            <w:r w:rsidR="00CB013C" w:rsidRPr="00CB013C">
              <w:rPr>
                <w:b/>
              </w:rPr>
              <w:t>.10</w:t>
            </w:r>
          </w:p>
        </w:tc>
        <w:tc>
          <w:tcPr>
            <w:tcW w:w="850" w:type="dxa"/>
          </w:tcPr>
          <w:p w:rsidR="00CB013C" w:rsidRPr="00CB013C" w:rsidRDefault="00CB013C" w:rsidP="00CB013C">
            <w:pPr>
              <w:jc w:val="both"/>
              <w:rPr>
                <w:b/>
              </w:rPr>
            </w:pPr>
          </w:p>
        </w:tc>
      </w:tr>
      <w:tr w:rsidR="009555C1" w:rsidRPr="007859CB" w:rsidTr="00CB013C">
        <w:trPr>
          <w:gridAfter w:val="1"/>
          <w:wAfter w:w="47" w:type="dxa"/>
          <w:trHeight w:val="3250"/>
        </w:trPr>
        <w:tc>
          <w:tcPr>
            <w:tcW w:w="1101" w:type="dxa"/>
            <w:gridSpan w:val="2"/>
            <w:tcBorders>
              <w:bottom w:val="single" w:sz="4" w:space="0" w:color="auto"/>
            </w:tcBorders>
          </w:tcPr>
          <w:p w:rsidR="009555C1" w:rsidRPr="00CB013C" w:rsidRDefault="009555C1" w:rsidP="00CB013C">
            <w:pPr>
              <w:tabs>
                <w:tab w:val="left" w:pos="0"/>
              </w:tabs>
              <w:jc w:val="both"/>
              <w:rPr>
                <w:b/>
              </w:rPr>
            </w:pPr>
            <w:r w:rsidRPr="00CB013C">
              <w:rPr>
                <w:b/>
              </w:rPr>
              <w:t>8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9555C1" w:rsidRPr="00CB013C" w:rsidRDefault="009555C1" w:rsidP="00CB013C">
            <w:pPr>
              <w:pStyle w:val="a5"/>
              <w:widowControl w:val="0"/>
              <w:snapToGri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B013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Юрий Илларионович Скворцов.</w:t>
            </w:r>
          </w:p>
          <w:p w:rsidR="009555C1" w:rsidRPr="00CB013C" w:rsidRDefault="009555C1" w:rsidP="00CB013C">
            <w:pPr>
              <w:pStyle w:val="a5"/>
              <w:widowControl w:val="0"/>
              <w:snapToGri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Творчество Ю. Скворцова. Обращение к мистическим символам («</w:t>
            </w:r>
            <w:proofErr w:type="spellStart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Пушмак</w:t>
            </w:r>
            <w:proofErr w:type="spellEnd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йĕрĕ</w:t>
            </w:r>
            <w:proofErr w:type="spellEnd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 (След башмака), «</w:t>
            </w:r>
            <w:proofErr w:type="spellStart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Уках</w:t>
            </w:r>
            <w:proofErr w:type="spellEnd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хурăнĕ</w:t>
            </w:r>
            <w:proofErr w:type="spellEnd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 (Береза </w:t>
            </w:r>
            <w:proofErr w:type="spellStart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Угахви</w:t>
            </w:r>
            <w:proofErr w:type="spellEnd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). Приемы внутреннего монолога, исповеди, «вещих» снов. Углубление психологического анализа в повести «</w:t>
            </w:r>
            <w:proofErr w:type="spellStart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Хĕрлĕ</w:t>
            </w:r>
            <w:proofErr w:type="spellEnd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мăкăнь</w:t>
            </w:r>
            <w:proofErr w:type="spellEnd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 (Красный мак). Характерные о</w:t>
            </w:r>
            <w:r w:rsid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собенности прозы Ю. Скворцова. </w:t>
            </w:r>
          </w:p>
        </w:tc>
        <w:tc>
          <w:tcPr>
            <w:tcW w:w="1163" w:type="dxa"/>
            <w:tcBorders>
              <w:bottom w:val="single" w:sz="4" w:space="0" w:color="auto"/>
            </w:tcBorders>
          </w:tcPr>
          <w:p w:rsidR="009555C1" w:rsidRPr="00CB013C" w:rsidRDefault="009555C1" w:rsidP="00CB013C">
            <w:pPr>
              <w:tabs>
                <w:tab w:val="left" w:pos="0"/>
              </w:tabs>
              <w:jc w:val="both"/>
              <w:rPr>
                <w:lang w:val="bg-BG"/>
              </w:rPr>
            </w:pPr>
            <w:r w:rsidRPr="00CB013C">
              <w:rPr>
                <w:lang w:val="bg-BG"/>
              </w:rPr>
              <w:t>1</w:t>
            </w:r>
          </w:p>
        </w:tc>
        <w:tc>
          <w:tcPr>
            <w:tcW w:w="6804" w:type="dxa"/>
            <w:vMerge w:val="restart"/>
            <w:tcBorders>
              <w:top w:val="single" w:sz="4" w:space="0" w:color="auto"/>
            </w:tcBorders>
          </w:tcPr>
          <w:p w:rsidR="009555C1" w:rsidRPr="00CB013C" w:rsidRDefault="009555C1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color w:val="000000"/>
              </w:rPr>
            </w:pPr>
            <w:r w:rsidRPr="00CB013C">
              <w:rPr>
                <w:rFonts w:eastAsia="SimSun"/>
                <w:b/>
                <w:color w:val="000000"/>
                <w:kern w:val="1"/>
              </w:rPr>
              <w:t xml:space="preserve">Характеризует </w:t>
            </w:r>
            <w:r w:rsidRPr="00CB013C">
              <w:rPr>
                <w:rFonts w:eastAsia="SimSun"/>
                <w:color w:val="000000"/>
                <w:kern w:val="1"/>
              </w:rPr>
              <w:t xml:space="preserve">основные факты </w:t>
            </w:r>
            <w:r w:rsidRPr="00CB013C">
              <w:rPr>
                <w:color w:val="000000"/>
              </w:rPr>
              <w:t>жизни и творчества писателя, этапы творческой эволюции.</w:t>
            </w:r>
          </w:p>
          <w:p w:rsidR="009555C1" w:rsidRPr="00CB013C" w:rsidRDefault="009555C1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rFonts w:eastAsia="SimSun"/>
                <w:color w:val="000000"/>
                <w:kern w:val="1"/>
              </w:rPr>
            </w:pPr>
            <w:r w:rsidRPr="00CB013C">
              <w:rPr>
                <w:rFonts w:eastAsia="SimSun"/>
                <w:b/>
                <w:bCs/>
                <w:color w:val="000000"/>
                <w:kern w:val="1"/>
              </w:rPr>
              <w:t>Определяет</w:t>
            </w:r>
            <w:r w:rsidRPr="00CB013C">
              <w:rPr>
                <w:rFonts w:eastAsia="SimSun"/>
                <w:bCs/>
                <w:color w:val="000000"/>
                <w:kern w:val="1"/>
              </w:rPr>
              <w:t xml:space="preserve"> </w:t>
            </w:r>
            <w:r w:rsidRPr="00CB013C">
              <w:rPr>
                <w:rFonts w:eastAsia="SimSun"/>
                <w:color w:val="000000"/>
                <w:kern w:val="1"/>
              </w:rPr>
              <w:t>жанровую специфику изучаемых произведений.</w:t>
            </w:r>
          </w:p>
          <w:p w:rsidR="009555C1" w:rsidRPr="00CB013C" w:rsidRDefault="009555C1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rFonts w:eastAsia="SimSun"/>
                <w:color w:val="000000"/>
                <w:kern w:val="1"/>
              </w:rPr>
            </w:pPr>
            <w:r w:rsidRPr="00CB013C">
              <w:rPr>
                <w:rFonts w:eastAsia="SimSun"/>
                <w:b/>
                <w:color w:val="000000"/>
                <w:kern w:val="1"/>
              </w:rPr>
              <w:t>Пересказывает</w:t>
            </w:r>
            <w:r w:rsidRPr="00CB013C">
              <w:rPr>
                <w:rFonts w:eastAsia="SimSun"/>
                <w:color w:val="000000"/>
                <w:kern w:val="1"/>
              </w:rPr>
              <w:t xml:space="preserve"> выборочно и комментирует изучаемый текст.</w:t>
            </w:r>
          </w:p>
          <w:p w:rsidR="009555C1" w:rsidRPr="00CB013C" w:rsidRDefault="009555C1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color w:val="000000"/>
                <w:kern w:val="1"/>
              </w:rPr>
            </w:pPr>
            <w:r w:rsidRPr="00CB013C">
              <w:rPr>
                <w:b/>
                <w:color w:val="000000"/>
                <w:kern w:val="1"/>
              </w:rPr>
              <w:t xml:space="preserve">Характеризует </w:t>
            </w:r>
            <w:r w:rsidRPr="00CB013C">
              <w:rPr>
                <w:color w:val="000000"/>
                <w:kern w:val="1"/>
              </w:rPr>
              <w:t>героя рассказа Ю. Скворцова «Славик» и оценивает его поступки.</w:t>
            </w:r>
          </w:p>
          <w:p w:rsidR="009555C1" w:rsidRPr="00CB013C" w:rsidRDefault="009555C1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rFonts w:eastAsia="SimSun"/>
                <w:color w:val="000000"/>
                <w:kern w:val="1"/>
              </w:rPr>
            </w:pPr>
            <w:r w:rsidRPr="00CB013C">
              <w:rPr>
                <w:rFonts w:eastAsia="SimSun"/>
                <w:b/>
                <w:color w:val="000000"/>
                <w:kern w:val="1"/>
              </w:rPr>
              <w:t>Использует</w:t>
            </w:r>
            <w:r w:rsidRPr="00CB013C">
              <w:rPr>
                <w:rFonts w:eastAsia="SimSun"/>
                <w:color w:val="000000"/>
                <w:kern w:val="1"/>
              </w:rPr>
              <w:t xml:space="preserve"> устные и письменные высказывания о Ю. Скворцове.</w:t>
            </w:r>
          </w:p>
          <w:p w:rsidR="009555C1" w:rsidRPr="00CB013C" w:rsidRDefault="009555C1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rFonts w:eastAsia="SimSun"/>
                <w:color w:val="000000"/>
                <w:kern w:val="1"/>
              </w:rPr>
            </w:pPr>
            <w:r w:rsidRPr="00CB013C">
              <w:rPr>
                <w:rFonts w:eastAsia="SimSun"/>
                <w:b/>
                <w:color w:val="000000"/>
                <w:kern w:val="1"/>
              </w:rPr>
              <w:t>Анализирует</w:t>
            </w:r>
            <w:r w:rsidRPr="00CB013C">
              <w:rPr>
                <w:rFonts w:eastAsia="SimSun"/>
                <w:color w:val="000000"/>
                <w:kern w:val="1"/>
              </w:rPr>
              <w:t xml:space="preserve"> и </w:t>
            </w:r>
            <w:r w:rsidRPr="00CB013C">
              <w:rPr>
                <w:rFonts w:eastAsia="SimSun"/>
                <w:b/>
                <w:color w:val="000000"/>
                <w:kern w:val="1"/>
              </w:rPr>
              <w:t xml:space="preserve">интерпретирует </w:t>
            </w:r>
            <w:r w:rsidRPr="00CB013C">
              <w:rPr>
                <w:rFonts w:eastAsia="SimSun"/>
                <w:color w:val="000000"/>
                <w:kern w:val="1"/>
              </w:rPr>
              <w:t xml:space="preserve">изучаемые произведения. </w:t>
            </w:r>
          </w:p>
          <w:p w:rsidR="009555C1" w:rsidRPr="00CB013C" w:rsidRDefault="009555C1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rFonts w:eastAsia="SimSun"/>
                <w:color w:val="000000"/>
                <w:kern w:val="1"/>
                <w:lang w:eastAsia="hi-IN" w:bidi="hi-IN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9555C1" w:rsidRPr="00CB013C" w:rsidRDefault="00FF4500" w:rsidP="00CB013C">
            <w:pPr>
              <w:jc w:val="both"/>
              <w:rPr>
                <w:b/>
              </w:rPr>
            </w:pPr>
            <w:r>
              <w:rPr>
                <w:b/>
              </w:rPr>
              <w:t>23</w:t>
            </w:r>
            <w:r w:rsidR="009555C1" w:rsidRPr="00CB013C">
              <w:rPr>
                <w:b/>
              </w:rPr>
              <w:t>.10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9555C1" w:rsidRPr="00CB013C" w:rsidRDefault="009555C1" w:rsidP="00CB013C">
            <w:pPr>
              <w:jc w:val="both"/>
              <w:rPr>
                <w:b/>
              </w:rPr>
            </w:pPr>
          </w:p>
        </w:tc>
      </w:tr>
      <w:tr w:rsidR="009555C1" w:rsidRPr="007859CB" w:rsidTr="00AA00DC">
        <w:trPr>
          <w:gridAfter w:val="1"/>
          <w:wAfter w:w="47" w:type="dxa"/>
          <w:trHeight w:val="675"/>
        </w:trPr>
        <w:tc>
          <w:tcPr>
            <w:tcW w:w="1101" w:type="dxa"/>
            <w:gridSpan w:val="2"/>
            <w:tcBorders>
              <w:bottom w:val="single" w:sz="4" w:space="0" w:color="auto"/>
            </w:tcBorders>
          </w:tcPr>
          <w:p w:rsidR="009555C1" w:rsidRPr="00CB013C" w:rsidRDefault="009555C1" w:rsidP="00CB013C">
            <w:pPr>
              <w:tabs>
                <w:tab w:val="left" w:pos="0"/>
              </w:tabs>
              <w:jc w:val="both"/>
              <w:rPr>
                <w:b/>
              </w:rPr>
            </w:pPr>
            <w:r w:rsidRPr="00CB013C">
              <w:rPr>
                <w:b/>
              </w:rPr>
              <w:t>9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9555C1" w:rsidRPr="00CB013C" w:rsidRDefault="002A241B" w:rsidP="00CB013C">
            <w:pPr>
              <w:pStyle w:val="a5"/>
              <w:widowControl w:val="0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013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Психологизм пейзажа в художественной литературе.  Рассказ «Славик». </w:t>
            </w:r>
          </w:p>
        </w:tc>
        <w:tc>
          <w:tcPr>
            <w:tcW w:w="1163" w:type="dxa"/>
            <w:tcBorders>
              <w:bottom w:val="single" w:sz="4" w:space="0" w:color="auto"/>
            </w:tcBorders>
          </w:tcPr>
          <w:p w:rsidR="009555C1" w:rsidRPr="00CB013C" w:rsidRDefault="009555C1" w:rsidP="00CB013C">
            <w:pPr>
              <w:tabs>
                <w:tab w:val="left" w:pos="0"/>
              </w:tabs>
              <w:jc w:val="both"/>
              <w:rPr>
                <w:lang w:val="bg-BG"/>
              </w:rPr>
            </w:pPr>
            <w:r w:rsidRPr="00CB013C">
              <w:rPr>
                <w:lang w:val="bg-BG"/>
              </w:rPr>
              <w:t>1</w:t>
            </w:r>
          </w:p>
        </w:tc>
        <w:tc>
          <w:tcPr>
            <w:tcW w:w="6804" w:type="dxa"/>
            <w:vMerge/>
            <w:tcBorders>
              <w:bottom w:val="single" w:sz="4" w:space="0" w:color="auto"/>
            </w:tcBorders>
          </w:tcPr>
          <w:p w:rsidR="009555C1" w:rsidRPr="00CB013C" w:rsidRDefault="009555C1" w:rsidP="00CB013C">
            <w:pPr>
              <w:jc w:val="both"/>
              <w:rPr>
                <w:b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9555C1" w:rsidRPr="00CB013C" w:rsidRDefault="00EE1CEE" w:rsidP="00CB013C">
            <w:pPr>
              <w:jc w:val="both"/>
              <w:rPr>
                <w:b/>
              </w:rPr>
            </w:pPr>
            <w:r>
              <w:rPr>
                <w:b/>
              </w:rPr>
              <w:t>13.11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9555C1" w:rsidRPr="00CB013C" w:rsidRDefault="009555C1" w:rsidP="00CB013C">
            <w:pPr>
              <w:jc w:val="both"/>
              <w:rPr>
                <w:b/>
              </w:rPr>
            </w:pPr>
          </w:p>
        </w:tc>
      </w:tr>
      <w:tr w:rsidR="009555C1" w:rsidRPr="007859CB" w:rsidTr="00AA00DC">
        <w:trPr>
          <w:gridAfter w:val="1"/>
          <w:wAfter w:w="47" w:type="dxa"/>
          <w:trHeight w:val="675"/>
        </w:trPr>
        <w:tc>
          <w:tcPr>
            <w:tcW w:w="1101" w:type="dxa"/>
            <w:gridSpan w:val="2"/>
            <w:tcBorders>
              <w:bottom w:val="single" w:sz="4" w:space="0" w:color="auto"/>
            </w:tcBorders>
          </w:tcPr>
          <w:p w:rsidR="009555C1" w:rsidRPr="00CB013C" w:rsidRDefault="009555C1" w:rsidP="00CB013C">
            <w:pPr>
              <w:tabs>
                <w:tab w:val="left" w:pos="0"/>
              </w:tabs>
              <w:jc w:val="both"/>
              <w:rPr>
                <w:b/>
              </w:rPr>
            </w:pPr>
            <w:r w:rsidRPr="00CB013C">
              <w:rPr>
                <w:b/>
              </w:rPr>
              <w:t>10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9555C1" w:rsidRPr="00CB013C" w:rsidRDefault="009555C1" w:rsidP="00CB013C">
            <w:pPr>
              <w:pStyle w:val="a5"/>
              <w:widowControl w:val="0"/>
              <w:snapToGri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B013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Василий Игнатьев (Василий Герасимович Игнатьев).</w:t>
            </w:r>
          </w:p>
          <w:p w:rsidR="009555C1" w:rsidRPr="00CB013C" w:rsidRDefault="009555C1" w:rsidP="00CB013C">
            <w:pPr>
              <w:pStyle w:val="a5"/>
              <w:widowControl w:val="0"/>
              <w:snapToGri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Творческий путь писателя и переводчика. Поиски образного решения психологических и философских вопросов. Анализ крушения жизненных установок и надежд человека, поиск новых жизненных ориентиров, форм покаяния, суда над собой и т. д.</w:t>
            </w:r>
          </w:p>
          <w:p w:rsidR="009555C1" w:rsidRPr="00CB013C" w:rsidRDefault="009555C1" w:rsidP="00CB013C">
            <w:pPr>
              <w:pStyle w:val="a5"/>
              <w:widowControl w:val="0"/>
              <w:snapToGrid w:val="0"/>
              <w:jc w:val="both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CB013C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Лиризм прозы. Исповедальный мотив, монолог с читателем, экспрессивность </w:t>
            </w:r>
            <w:r w:rsidR="00CB013C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авторской речи.</w:t>
            </w:r>
          </w:p>
        </w:tc>
        <w:tc>
          <w:tcPr>
            <w:tcW w:w="1163" w:type="dxa"/>
            <w:tcBorders>
              <w:top w:val="single" w:sz="4" w:space="0" w:color="auto"/>
              <w:bottom w:val="single" w:sz="4" w:space="0" w:color="auto"/>
            </w:tcBorders>
          </w:tcPr>
          <w:p w:rsidR="009555C1" w:rsidRPr="00CB013C" w:rsidRDefault="009555C1" w:rsidP="00CB013C">
            <w:pPr>
              <w:tabs>
                <w:tab w:val="left" w:pos="0"/>
              </w:tabs>
              <w:jc w:val="both"/>
              <w:rPr>
                <w:lang w:val="bg-BG"/>
              </w:rPr>
            </w:pPr>
            <w:r w:rsidRPr="00CB013C">
              <w:rPr>
                <w:lang w:val="bg-BG"/>
              </w:rPr>
              <w:lastRenderedPageBreak/>
              <w:t>1</w:t>
            </w:r>
          </w:p>
        </w:tc>
        <w:tc>
          <w:tcPr>
            <w:tcW w:w="6804" w:type="dxa"/>
            <w:vMerge w:val="restart"/>
            <w:tcBorders>
              <w:top w:val="single" w:sz="4" w:space="0" w:color="auto"/>
            </w:tcBorders>
          </w:tcPr>
          <w:p w:rsidR="009555C1" w:rsidRPr="00CB013C" w:rsidRDefault="009555C1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rFonts w:eastAsia="SimSun"/>
                <w:color w:val="000000"/>
                <w:kern w:val="1"/>
              </w:rPr>
            </w:pPr>
            <w:r w:rsidRPr="00CB013C">
              <w:rPr>
                <w:rFonts w:eastAsia="SimSun"/>
                <w:b/>
                <w:color w:val="000000"/>
                <w:kern w:val="1"/>
              </w:rPr>
              <w:t xml:space="preserve">Определяет </w:t>
            </w:r>
            <w:r w:rsidRPr="00CB013C">
              <w:rPr>
                <w:rFonts w:eastAsia="SimSun"/>
                <w:color w:val="000000"/>
                <w:kern w:val="1"/>
              </w:rPr>
              <w:t>жанр новеллы.</w:t>
            </w:r>
          </w:p>
          <w:p w:rsidR="009555C1" w:rsidRPr="00CB013C" w:rsidRDefault="009555C1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rFonts w:eastAsia="SimSun"/>
                <w:color w:val="000000"/>
                <w:kern w:val="1"/>
              </w:rPr>
            </w:pPr>
            <w:r w:rsidRPr="00CB013C">
              <w:rPr>
                <w:rFonts w:eastAsia="SimSun"/>
                <w:b/>
                <w:color w:val="000000"/>
                <w:kern w:val="1"/>
              </w:rPr>
              <w:t>Выявляет</w:t>
            </w:r>
            <w:r w:rsidRPr="00CB013C">
              <w:rPr>
                <w:rFonts w:eastAsia="SimSun"/>
                <w:color w:val="000000"/>
                <w:kern w:val="1"/>
              </w:rPr>
              <w:t xml:space="preserve"> языковые средства художественной образности и </w:t>
            </w:r>
            <w:r w:rsidRPr="00CB013C">
              <w:rPr>
                <w:rFonts w:eastAsia="SimSun"/>
                <w:b/>
                <w:color w:val="000000"/>
                <w:kern w:val="1"/>
              </w:rPr>
              <w:lastRenderedPageBreak/>
              <w:t xml:space="preserve">определяет </w:t>
            </w:r>
            <w:r w:rsidRPr="00CB013C">
              <w:rPr>
                <w:rFonts w:eastAsia="SimSun"/>
                <w:color w:val="000000"/>
                <w:kern w:val="1"/>
              </w:rPr>
              <w:t>их роли в раскрытии идейно-тематического содержания произведения.</w:t>
            </w:r>
          </w:p>
          <w:p w:rsidR="009555C1" w:rsidRPr="00CB013C" w:rsidRDefault="009555C1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rFonts w:eastAsia="SimSun"/>
                <w:color w:val="000000"/>
                <w:kern w:val="1"/>
              </w:rPr>
            </w:pPr>
            <w:r w:rsidRPr="00CB013C">
              <w:rPr>
                <w:rFonts w:eastAsia="SimSun"/>
                <w:b/>
                <w:color w:val="000000"/>
                <w:kern w:val="1"/>
              </w:rPr>
              <w:t>Анализирует</w:t>
            </w:r>
            <w:r w:rsidRPr="00CB013C">
              <w:rPr>
                <w:rFonts w:eastAsia="SimSun"/>
                <w:color w:val="000000"/>
                <w:kern w:val="1"/>
              </w:rPr>
              <w:t xml:space="preserve"> и </w:t>
            </w:r>
            <w:r w:rsidRPr="00CB013C">
              <w:rPr>
                <w:rFonts w:eastAsia="SimSun"/>
                <w:b/>
                <w:color w:val="000000"/>
                <w:kern w:val="1"/>
              </w:rPr>
              <w:t xml:space="preserve">интерпретирует, </w:t>
            </w:r>
            <w:r w:rsidRPr="00CB013C">
              <w:rPr>
                <w:rFonts w:eastAsia="SimSun"/>
                <w:color w:val="000000"/>
                <w:kern w:val="1"/>
              </w:rPr>
              <w:t xml:space="preserve">изучаемое произведение. </w:t>
            </w:r>
          </w:p>
          <w:p w:rsidR="009555C1" w:rsidRPr="00CB013C" w:rsidRDefault="009555C1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rFonts w:eastAsia="SimSun"/>
                <w:color w:val="000000"/>
                <w:kern w:val="1"/>
              </w:rPr>
            </w:pPr>
            <w:r w:rsidRPr="00CB013C">
              <w:rPr>
                <w:rFonts w:eastAsia="SimSun"/>
                <w:b/>
                <w:color w:val="000000"/>
                <w:kern w:val="1"/>
              </w:rPr>
              <w:t>Составляет</w:t>
            </w:r>
            <w:r w:rsidRPr="00CB013C">
              <w:rPr>
                <w:rFonts w:eastAsia="SimSun"/>
                <w:color w:val="000000"/>
                <w:kern w:val="1"/>
              </w:rPr>
              <w:t xml:space="preserve"> устные и письменные высказывания к прочитанному произведению.</w:t>
            </w:r>
          </w:p>
          <w:p w:rsidR="009555C1" w:rsidRPr="00CB013C" w:rsidRDefault="009555C1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rFonts w:eastAsia="SimSun"/>
                <w:color w:val="000000"/>
                <w:kern w:val="1"/>
              </w:rPr>
            </w:pPr>
            <w:r w:rsidRPr="00CB013C">
              <w:rPr>
                <w:rFonts w:eastAsia="SimSun"/>
                <w:b/>
                <w:color w:val="000000"/>
                <w:kern w:val="1"/>
              </w:rPr>
              <w:t>Сопостав</w:t>
            </w:r>
            <w:r w:rsidRPr="00CB013C">
              <w:rPr>
                <w:b/>
                <w:color w:val="000000"/>
                <w:kern w:val="1"/>
              </w:rPr>
              <w:t xml:space="preserve">ляет </w:t>
            </w:r>
            <w:r w:rsidRPr="00CB013C">
              <w:rPr>
                <w:color w:val="000000"/>
                <w:kern w:val="1"/>
              </w:rPr>
              <w:t>новеллу В. Игнатьева</w:t>
            </w:r>
            <w:r w:rsidRPr="00CB013C">
              <w:rPr>
                <w:rFonts w:eastAsia="SimSun"/>
                <w:color w:val="000000"/>
                <w:kern w:val="1"/>
              </w:rPr>
              <w:t xml:space="preserve"> «</w:t>
            </w:r>
            <w:proofErr w:type="spellStart"/>
            <w:r w:rsidRPr="00CB013C">
              <w:rPr>
                <w:rFonts w:eastAsia="SimSun"/>
                <w:color w:val="000000"/>
                <w:kern w:val="1"/>
              </w:rPr>
              <w:t>Пěчěк</w:t>
            </w:r>
            <w:proofErr w:type="spellEnd"/>
            <w:r w:rsidRPr="00CB013C">
              <w:rPr>
                <w:rFonts w:eastAsia="SimSun"/>
                <w:color w:val="000000"/>
                <w:kern w:val="1"/>
              </w:rPr>
              <w:t xml:space="preserve"> </w:t>
            </w:r>
            <w:proofErr w:type="spellStart"/>
            <w:r w:rsidRPr="00CB013C">
              <w:rPr>
                <w:rFonts w:eastAsia="SimSun"/>
                <w:color w:val="000000"/>
                <w:kern w:val="1"/>
              </w:rPr>
              <w:t>акăшсен</w:t>
            </w:r>
            <w:proofErr w:type="spellEnd"/>
            <w:r w:rsidRPr="00CB013C">
              <w:rPr>
                <w:rFonts w:eastAsia="SimSun"/>
                <w:color w:val="000000"/>
                <w:kern w:val="1"/>
              </w:rPr>
              <w:t xml:space="preserve"> </w:t>
            </w:r>
            <w:proofErr w:type="spellStart"/>
            <w:r w:rsidRPr="00CB013C">
              <w:rPr>
                <w:rFonts w:eastAsia="SimSun"/>
                <w:color w:val="000000"/>
                <w:kern w:val="1"/>
              </w:rPr>
              <w:t>ташши</w:t>
            </w:r>
            <w:proofErr w:type="spellEnd"/>
            <w:r w:rsidRPr="00CB013C">
              <w:rPr>
                <w:rFonts w:eastAsia="SimSun"/>
                <w:color w:val="000000"/>
                <w:kern w:val="1"/>
              </w:rPr>
              <w:t>» (Танец маленьких лебедей) с повестью И. Тургенева «Ася».</w:t>
            </w:r>
          </w:p>
          <w:p w:rsidR="009555C1" w:rsidRPr="00CB013C" w:rsidRDefault="009555C1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color w:val="000000"/>
              </w:rPr>
            </w:pPr>
            <w:r w:rsidRPr="00CB013C">
              <w:rPr>
                <w:rFonts w:eastAsia="SimSun"/>
                <w:b/>
                <w:bCs/>
                <w:color w:val="000000"/>
                <w:kern w:val="1"/>
              </w:rPr>
              <w:t xml:space="preserve">Формулирует </w:t>
            </w:r>
            <w:r w:rsidR="00BB28C8" w:rsidRPr="00CB013C">
              <w:rPr>
                <w:color w:val="000000"/>
              </w:rPr>
              <w:t>свою читательскую позицию.</w:t>
            </w:r>
          </w:p>
          <w:p w:rsidR="009555C1" w:rsidRPr="00CB013C" w:rsidRDefault="009555C1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rFonts w:eastAsia="SimSun"/>
                <w:color w:val="000000"/>
                <w:kern w:val="1"/>
                <w:lang w:eastAsia="hi-IN" w:bidi="hi-IN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9555C1" w:rsidRPr="00CB013C" w:rsidRDefault="009555C1" w:rsidP="00CB013C">
            <w:pPr>
              <w:jc w:val="both"/>
              <w:rPr>
                <w:b/>
              </w:rPr>
            </w:pPr>
            <w:r w:rsidRPr="00CB013C">
              <w:rPr>
                <w:b/>
              </w:rPr>
              <w:lastRenderedPageBreak/>
              <w:t>.11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9555C1" w:rsidRPr="00CB013C" w:rsidRDefault="009555C1" w:rsidP="00CB013C">
            <w:pPr>
              <w:jc w:val="both"/>
              <w:rPr>
                <w:b/>
              </w:rPr>
            </w:pPr>
          </w:p>
        </w:tc>
      </w:tr>
      <w:tr w:rsidR="009555C1" w:rsidRPr="007859CB" w:rsidTr="0077086A">
        <w:trPr>
          <w:gridAfter w:val="1"/>
          <w:wAfter w:w="47" w:type="dxa"/>
          <w:trHeight w:val="675"/>
        </w:trPr>
        <w:tc>
          <w:tcPr>
            <w:tcW w:w="1101" w:type="dxa"/>
            <w:gridSpan w:val="2"/>
            <w:tcBorders>
              <w:bottom w:val="single" w:sz="4" w:space="0" w:color="auto"/>
            </w:tcBorders>
          </w:tcPr>
          <w:p w:rsidR="009555C1" w:rsidRPr="00CB013C" w:rsidRDefault="009555C1" w:rsidP="00CB013C">
            <w:pPr>
              <w:tabs>
                <w:tab w:val="left" w:pos="0"/>
              </w:tabs>
              <w:jc w:val="both"/>
              <w:rPr>
                <w:b/>
              </w:rPr>
            </w:pPr>
            <w:r w:rsidRPr="00CB013C">
              <w:rPr>
                <w:b/>
              </w:rPr>
              <w:lastRenderedPageBreak/>
              <w:t>11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9555C1" w:rsidRPr="00CB013C" w:rsidRDefault="002A4AE5" w:rsidP="00CB013C">
            <w:pPr>
              <w:pStyle w:val="a5"/>
              <w:widowControl w:val="0"/>
              <w:snapToGri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Новелла «</w:t>
            </w:r>
            <w:proofErr w:type="spellStart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Пěчěк</w:t>
            </w:r>
            <w:proofErr w:type="spellEnd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акăшсен</w:t>
            </w:r>
            <w:proofErr w:type="spellEnd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ташши</w:t>
            </w:r>
            <w:proofErr w:type="spellEnd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 (Танец мален</w:t>
            </w:r>
            <w:r w:rsid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ьких лебедей). </w:t>
            </w:r>
          </w:p>
        </w:tc>
        <w:tc>
          <w:tcPr>
            <w:tcW w:w="1163" w:type="dxa"/>
            <w:tcBorders>
              <w:bottom w:val="single" w:sz="4" w:space="0" w:color="auto"/>
            </w:tcBorders>
          </w:tcPr>
          <w:p w:rsidR="009555C1" w:rsidRPr="00CB013C" w:rsidRDefault="009555C1" w:rsidP="00CB013C">
            <w:pPr>
              <w:tabs>
                <w:tab w:val="left" w:pos="0"/>
              </w:tabs>
              <w:jc w:val="both"/>
              <w:rPr>
                <w:lang w:val="bg-BG"/>
              </w:rPr>
            </w:pPr>
            <w:r w:rsidRPr="00CB013C">
              <w:rPr>
                <w:lang w:val="bg-BG"/>
              </w:rPr>
              <w:t>1</w:t>
            </w:r>
          </w:p>
        </w:tc>
        <w:tc>
          <w:tcPr>
            <w:tcW w:w="6804" w:type="dxa"/>
            <w:vMerge/>
          </w:tcPr>
          <w:p w:rsidR="009555C1" w:rsidRPr="00CB013C" w:rsidRDefault="009555C1" w:rsidP="00CB013C">
            <w:pPr>
              <w:jc w:val="both"/>
              <w:rPr>
                <w:b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9555C1" w:rsidRPr="00CB013C" w:rsidRDefault="009555C1" w:rsidP="00CB013C">
            <w:pPr>
              <w:jc w:val="both"/>
              <w:rPr>
                <w:b/>
              </w:rPr>
            </w:pPr>
            <w:r w:rsidRPr="00CB013C">
              <w:rPr>
                <w:b/>
              </w:rPr>
              <w:t>18.11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9555C1" w:rsidRPr="00CB013C" w:rsidRDefault="009555C1" w:rsidP="00CB013C">
            <w:pPr>
              <w:jc w:val="both"/>
              <w:rPr>
                <w:b/>
              </w:rPr>
            </w:pPr>
          </w:p>
        </w:tc>
      </w:tr>
      <w:tr w:rsidR="009555C1" w:rsidRPr="007859CB" w:rsidTr="00CB013C">
        <w:trPr>
          <w:gridAfter w:val="1"/>
          <w:wAfter w:w="47" w:type="dxa"/>
          <w:trHeight w:val="491"/>
        </w:trPr>
        <w:tc>
          <w:tcPr>
            <w:tcW w:w="1101" w:type="dxa"/>
            <w:gridSpan w:val="2"/>
            <w:tcBorders>
              <w:bottom w:val="single" w:sz="4" w:space="0" w:color="auto"/>
            </w:tcBorders>
          </w:tcPr>
          <w:p w:rsidR="009555C1" w:rsidRPr="00CB013C" w:rsidRDefault="009555C1" w:rsidP="00CB013C">
            <w:pPr>
              <w:tabs>
                <w:tab w:val="left" w:pos="0"/>
              </w:tabs>
              <w:jc w:val="both"/>
              <w:rPr>
                <w:b/>
              </w:rPr>
            </w:pPr>
            <w:r w:rsidRPr="00CB013C">
              <w:rPr>
                <w:b/>
              </w:rPr>
              <w:t>12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9555C1" w:rsidRPr="00CB013C" w:rsidRDefault="002A4AE5" w:rsidP="00CB013C">
            <w:pPr>
              <w:tabs>
                <w:tab w:val="left" w:pos="0"/>
              </w:tabs>
              <w:jc w:val="both"/>
            </w:pPr>
            <w:r w:rsidRPr="00CB013C">
              <w:rPr>
                <w:rFonts w:eastAsia="SimSun"/>
                <w:i/>
                <w:color w:val="000000"/>
                <w:kern w:val="1"/>
              </w:rPr>
              <w:t xml:space="preserve">Внеклассное чтение. </w:t>
            </w:r>
            <w:r w:rsidRPr="00CB013C">
              <w:rPr>
                <w:rFonts w:eastAsia="SimSun"/>
                <w:color w:val="000000"/>
                <w:kern w:val="1"/>
              </w:rPr>
              <w:t>Рассказ «</w:t>
            </w:r>
            <w:proofErr w:type="spellStart"/>
            <w:r w:rsidRPr="00CB013C">
              <w:rPr>
                <w:rFonts w:eastAsia="SimSun"/>
                <w:color w:val="000000"/>
                <w:kern w:val="1"/>
              </w:rPr>
              <w:t>Каçхи</w:t>
            </w:r>
            <w:proofErr w:type="spellEnd"/>
            <w:r w:rsidRPr="00CB013C">
              <w:rPr>
                <w:rFonts w:eastAsia="SimSun"/>
                <w:color w:val="000000"/>
                <w:kern w:val="1"/>
              </w:rPr>
              <w:t xml:space="preserve"> юр» (Вечерний снег).</w:t>
            </w:r>
          </w:p>
        </w:tc>
        <w:tc>
          <w:tcPr>
            <w:tcW w:w="1163" w:type="dxa"/>
            <w:tcBorders>
              <w:bottom w:val="single" w:sz="4" w:space="0" w:color="auto"/>
            </w:tcBorders>
          </w:tcPr>
          <w:p w:rsidR="009555C1" w:rsidRPr="00CB013C" w:rsidRDefault="009555C1" w:rsidP="00CB013C">
            <w:pPr>
              <w:tabs>
                <w:tab w:val="left" w:pos="0"/>
              </w:tabs>
              <w:jc w:val="both"/>
              <w:rPr>
                <w:lang w:val="bg-BG"/>
              </w:rPr>
            </w:pPr>
            <w:r w:rsidRPr="00CB013C">
              <w:rPr>
                <w:lang w:val="bg-BG"/>
              </w:rPr>
              <w:t>1</w:t>
            </w:r>
          </w:p>
        </w:tc>
        <w:tc>
          <w:tcPr>
            <w:tcW w:w="6804" w:type="dxa"/>
            <w:vMerge/>
          </w:tcPr>
          <w:p w:rsidR="009555C1" w:rsidRPr="00CB013C" w:rsidRDefault="009555C1" w:rsidP="00CB013C">
            <w:pPr>
              <w:jc w:val="both"/>
              <w:rPr>
                <w:b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9555C1" w:rsidRPr="00CB013C" w:rsidRDefault="009555C1" w:rsidP="00CB013C">
            <w:pPr>
              <w:jc w:val="both"/>
              <w:rPr>
                <w:b/>
              </w:rPr>
            </w:pPr>
            <w:r w:rsidRPr="00CB013C">
              <w:rPr>
                <w:b/>
              </w:rPr>
              <w:t>25.11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9555C1" w:rsidRPr="00CB013C" w:rsidRDefault="009555C1" w:rsidP="00CB013C">
            <w:pPr>
              <w:jc w:val="both"/>
              <w:rPr>
                <w:b/>
              </w:rPr>
            </w:pPr>
          </w:p>
        </w:tc>
      </w:tr>
      <w:tr w:rsidR="009555C1" w:rsidRPr="007859CB" w:rsidTr="00785C10">
        <w:trPr>
          <w:gridAfter w:val="1"/>
          <w:wAfter w:w="47" w:type="dxa"/>
          <w:trHeight w:val="145"/>
        </w:trPr>
        <w:tc>
          <w:tcPr>
            <w:tcW w:w="14737" w:type="dxa"/>
            <w:gridSpan w:val="7"/>
            <w:tcBorders>
              <w:bottom w:val="single" w:sz="4" w:space="0" w:color="auto"/>
            </w:tcBorders>
          </w:tcPr>
          <w:p w:rsidR="009555C1" w:rsidRPr="00CB013C" w:rsidRDefault="009555C1" w:rsidP="00CB013C">
            <w:pPr>
              <w:tabs>
                <w:tab w:val="left" w:pos="0"/>
              </w:tabs>
              <w:jc w:val="center"/>
              <w:rPr>
                <w:b/>
              </w:rPr>
            </w:pPr>
            <w:r w:rsidRPr="00CB013C">
              <w:rPr>
                <w:b/>
                <w:bCs/>
                <w:color w:val="000000"/>
              </w:rPr>
              <w:t>Лиризм как поэтическое кредо-2 ч.</w:t>
            </w:r>
          </w:p>
        </w:tc>
      </w:tr>
      <w:tr w:rsidR="009555C1" w:rsidRPr="007859CB" w:rsidTr="0077086A">
        <w:trPr>
          <w:gridAfter w:val="1"/>
          <w:wAfter w:w="47" w:type="dxa"/>
          <w:trHeight w:val="675"/>
        </w:trPr>
        <w:tc>
          <w:tcPr>
            <w:tcW w:w="1101" w:type="dxa"/>
            <w:gridSpan w:val="2"/>
            <w:tcBorders>
              <w:bottom w:val="single" w:sz="4" w:space="0" w:color="auto"/>
            </w:tcBorders>
          </w:tcPr>
          <w:p w:rsidR="009555C1" w:rsidRPr="00CB013C" w:rsidRDefault="009555C1" w:rsidP="00CB013C">
            <w:pPr>
              <w:tabs>
                <w:tab w:val="left" w:pos="0"/>
              </w:tabs>
              <w:jc w:val="both"/>
              <w:rPr>
                <w:b/>
              </w:rPr>
            </w:pPr>
            <w:r w:rsidRPr="00CB013C">
              <w:rPr>
                <w:b/>
              </w:rPr>
              <w:t>13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9555C1" w:rsidRPr="00CB013C" w:rsidRDefault="009555C1" w:rsidP="00CB013C">
            <w:pPr>
              <w:pStyle w:val="af1"/>
              <w:widowControl w:val="0"/>
              <w:suppressAutoHyphens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B013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Лиризм как поэтическое кредо.</w:t>
            </w:r>
          </w:p>
          <w:p w:rsidR="008874C6" w:rsidRPr="00CB013C" w:rsidRDefault="009555C1" w:rsidP="00CB013C">
            <w:pPr>
              <w:pStyle w:val="a7"/>
              <w:widowControl w:val="0"/>
              <w:snapToGrid w:val="0"/>
              <w:ind w:left="0"/>
              <w:jc w:val="both"/>
              <w:rPr>
                <w:color w:val="000000"/>
              </w:rPr>
            </w:pPr>
            <w:r w:rsidRPr="00CB013C">
              <w:rPr>
                <w:color w:val="000000"/>
              </w:rPr>
              <w:t>Художественные искания в об-</w:t>
            </w:r>
            <w:proofErr w:type="spellStart"/>
            <w:r w:rsidRPr="00CB013C">
              <w:rPr>
                <w:color w:val="000000"/>
              </w:rPr>
              <w:t>ласти</w:t>
            </w:r>
            <w:proofErr w:type="spellEnd"/>
            <w:r w:rsidRPr="00CB013C">
              <w:rPr>
                <w:color w:val="000000"/>
              </w:rPr>
              <w:t xml:space="preserve"> форм и стилей. </w:t>
            </w:r>
            <w:proofErr w:type="spellStart"/>
            <w:r w:rsidRPr="00CB013C">
              <w:rPr>
                <w:color w:val="000000"/>
              </w:rPr>
              <w:t>Возрож-дение</w:t>
            </w:r>
            <w:proofErr w:type="spellEnd"/>
            <w:r w:rsidRPr="00CB013C">
              <w:rPr>
                <w:color w:val="000000"/>
              </w:rPr>
              <w:t xml:space="preserve"> романтических, модернист-</w:t>
            </w:r>
            <w:proofErr w:type="spellStart"/>
            <w:r w:rsidRPr="00CB013C">
              <w:rPr>
                <w:color w:val="000000"/>
              </w:rPr>
              <w:t>ских</w:t>
            </w:r>
            <w:proofErr w:type="spellEnd"/>
            <w:r w:rsidRPr="00CB013C">
              <w:rPr>
                <w:color w:val="000000"/>
              </w:rPr>
              <w:t xml:space="preserve"> тенденций в чувашской </w:t>
            </w:r>
            <w:proofErr w:type="spellStart"/>
            <w:r w:rsidRPr="00CB013C">
              <w:rPr>
                <w:color w:val="000000"/>
              </w:rPr>
              <w:t>поэ-зии</w:t>
            </w:r>
            <w:proofErr w:type="spellEnd"/>
            <w:r w:rsidRPr="00CB013C">
              <w:rPr>
                <w:color w:val="000000"/>
              </w:rPr>
              <w:t xml:space="preserve">. П. </w:t>
            </w:r>
            <w:proofErr w:type="spellStart"/>
            <w:r w:rsidRPr="00CB013C">
              <w:rPr>
                <w:color w:val="000000"/>
              </w:rPr>
              <w:t>Эйзин</w:t>
            </w:r>
            <w:proofErr w:type="spellEnd"/>
            <w:r w:rsidRPr="00CB013C">
              <w:rPr>
                <w:color w:val="000000"/>
              </w:rPr>
              <w:t xml:space="preserve">. Художественно-эстетические особенности </w:t>
            </w:r>
            <w:r w:rsidRPr="00CB013C">
              <w:rPr>
                <w:rFonts w:eastAsia="Calibri"/>
                <w:color w:val="000000"/>
              </w:rPr>
              <w:t>его</w:t>
            </w:r>
            <w:r w:rsidRPr="00CB013C">
              <w:rPr>
                <w:color w:val="000000"/>
              </w:rPr>
              <w:t xml:space="preserve"> </w:t>
            </w:r>
            <w:proofErr w:type="spellStart"/>
            <w:r w:rsidRPr="00CB013C">
              <w:rPr>
                <w:color w:val="000000"/>
              </w:rPr>
              <w:t>по-эзии</w:t>
            </w:r>
            <w:proofErr w:type="spellEnd"/>
            <w:r w:rsidRPr="00CB013C">
              <w:rPr>
                <w:color w:val="000000"/>
              </w:rPr>
              <w:t>. Символизм в</w:t>
            </w:r>
            <w:r w:rsidR="00DD12B6" w:rsidRPr="00CB013C">
              <w:rPr>
                <w:color w:val="000000"/>
              </w:rPr>
              <w:t xml:space="preserve"> поэзии П. </w:t>
            </w:r>
            <w:proofErr w:type="spellStart"/>
            <w:r w:rsidR="00DD12B6" w:rsidRPr="00CB013C">
              <w:rPr>
                <w:color w:val="000000"/>
              </w:rPr>
              <w:t>Эйзина</w:t>
            </w:r>
            <w:proofErr w:type="spellEnd"/>
            <w:r w:rsidR="00DD12B6" w:rsidRPr="00CB013C">
              <w:rPr>
                <w:color w:val="000000"/>
              </w:rPr>
              <w:t>.</w:t>
            </w:r>
          </w:p>
          <w:p w:rsidR="009555C1" w:rsidRPr="00CB013C" w:rsidRDefault="009555C1" w:rsidP="00CB013C">
            <w:pPr>
              <w:pStyle w:val="a7"/>
              <w:widowControl w:val="0"/>
              <w:snapToGrid w:val="0"/>
              <w:ind w:left="0"/>
              <w:jc w:val="both"/>
              <w:rPr>
                <w:color w:val="000000"/>
              </w:rPr>
            </w:pPr>
            <w:r w:rsidRPr="00CB013C">
              <w:rPr>
                <w:iCs/>
                <w:color w:val="000000"/>
              </w:rPr>
              <w:t xml:space="preserve"> </w:t>
            </w:r>
            <w:r w:rsidRPr="00CB013C">
              <w:rPr>
                <w:color w:val="000000"/>
              </w:rPr>
              <w:t>Худо-</w:t>
            </w:r>
            <w:proofErr w:type="spellStart"/>
            <w:r w:rsidRPr="00CB013C">
              <w:rPr>
                <w:color w:val="000000"/>
              </w:rPr>
              <w:t>жественные</w:t>
            </w:r>
            <w:proofErr w:type="spellEnd"/>
            <w:r w:rsidRPr="00CB013C">
              <w:rPr>
                <w:color w:val="000000"/>
              </w:rPr>
              <w:t xml:space="preserve"> приемы в литературе. Метафора. Метонимия. Эпитет. Сравнение. </w:t>
            </w:r>
            <w:proofErr w:type="spellStart"/>
            <w:r w:rsidRPr="00CB013C">
              <w:rPr>
                <w:color w:val="000000"/>
              </w:rPr>
              <w:t>Олицет-ворение</w:t>
            </w:r>
            <w:proofErr w:type="spellEnd"/>
            <w:r w:rsidRPr="00CB013C">
              <w:rPr>
                <w:color w:val="000000"/>
              </w:rPr>
              <w:t>. Гипербола. Гротеск.</w:t>
            </w:r>
          </w:p>
          <w:p w:rsidR="009555C1" w:rsidRPr="00CB013C" w:rsidRDefault="009555C1" w:rsidP="00CB013C">
            <w:pPr>
              <w:pStyle w:val="a5"/>
              <w:widowControl w:val="0"/>
              <w:snapToGri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П. </w:t>
            </w:r>
            <w:proofErr w:type="spellStart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Эйзин</w:t>
            </w:r>
            <w:proofErr w:type="spellEnd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Стихотворения «Юр» (Снег), «</w:t>
            </w:r>
            <w:proofErr w:type="spellStart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Каç</w:t>
            </w:r>
            <w:proofErr w:type="spellEnd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 (Ночь). </w:t>
            </w:r>
          </w:p>
          <w:p w:rsidR="009555C1" w:rsidRPr="00CB013C" w:rsidRDefault="009555C1" w:rsidP="00CB013C">
            <w:pPr>
              <w:widowControl w:val="0"/>
              <w:snapToGrid w:val="0"/>
              <w:jc w:val="both"/>
              <w:rPr>
                <w:color w:val="000000"/>
              </w:rPr>
            </w:pPr>
            <w:r w:rsidRPr="00CB013C">
              <w:rPr>
                <w:i/>
                <w:iCs/>
                <w:color w:val="000000"/>
                <w:kern w:val="1"/>
              </w:rPr>
              <w:t xml:space="preserve">Заучивание наизусть. </w:t>
            </w:r>
            <w:r w:rsidRPr="00CB013C">
              <w:rPr>
                <w:color w:val="000000"/>
                <w:kern w:val="1"/>
              </w:rPr>
              <w:t xml:space="preserve">Стихотворения П. </w:t>
            </w:r>
            <w:proofErr w:type="spellStart"/>
            <w:r w:rsidRPr="00CB013C">
              <w:rPr>
                <w:color w:val="000000"/>
                <w:kern w:val="1"/>
              </w:rPr>
              <w:t>Эйзина</w:t>
            </w:r>
            <w:proofErr w:type="spellEnd"/>
            <w:r w:rsidRPr="00CB013C">
              <w:rPr>
                <w:i/>
                <w:iCs/>
                <w:color w:val="000000"/>
                <w:kern w:val="1"/>
              </w:rPr>
              <w:t xml:space="preserve"> </w:t>
            </w:r>
            <w:r w:rsidR="00CB013C">
              <w:rPr>
                <w:color w:val="000000"/>
              </w:rPr>
              <w:t>«</w:t>
            </w:r>
            <w:proofErr w:type="spellStart"/>
            <w:r w:rsidR="00CB013C">
              <w:rPr>
                <w:color w:val="000000"/>
              </w:rPr>
              <w:t>Тăван</w:t>
            </w:r>
            <w:proofErr w:type="spellEnd"/>
            <w:r w:rsidR="00CB013C">
              <w:rPr>
                <w:color w:val="000000"/>
              </w:rPr>
              <w:t xml:space="preserve"> </w:t>
            </w:r>
            <w:proofErr w:type="spellStart"/>
            <w:r w:rsidR="00CB013C">
              <w:rPr>
                <w:color w:val="000000"/>
              </w:rPr>
              <w:lastRenderedPageBreak/>
              <w:t>сăмах</w:t>
            </w:r>
            <w:proofErr w:type="spellEnd"/>
            <w:r w:rsidR="00CB013C">
              <w:rPr>
                <w:color w:val="000000"/>
              </w:rPr>
              <w:t xml:space="preserve">» (Родное слово), </w:t>
            </w:r>
          </w:p>
        </w:tc>
        <w:tc>
          <w:tcPr>
            <w:tcW w:w="1163" w:type="dxa"/>
            <w:tcBorders>
              <w:bottom w:val="single" w:sz="4" w:space="0" w:color="auto"/>
            </w:tcBorders>
          </w:tcPr>
          <w:p w:rsidR="009555C1" w:rsidRPr="00CB013C" w:rsidRDefault="009555C1" w:rsidP="00CB013C">
            <w:pPr>
              <w:tabs>
                <w:tab w:val="left" w:pos="0"/>
              </w:tabs>
              <w:jc w:val="both"/>
              <w:rPr>
                <w:lang w:val="bg-BG"/>
              </w:rPr>
            </w:pPr>
            <w:r w:rsidRPr="00CB013C">
              <w:rPr>
                <w:lang w:val="bg-BG"/>
              </w:rPr>
              <w:lastRenderedPageBreak/>
              <w:t>1</w:t>
            </w:r>
          </w:p>
        </w:tc>
        <w:tc>
          <w:tcPr>
            <w:tcW w:w="6804" w:type="dxa"/>
            <w:vMerge w:val="restart"/>
          </w:tcPr>
          <w:p w:rsidR="009555C1" w:rsidRPr="00CB013C" w:rsidRDefault="009555C1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rFonts w:eastAsia="SimSun"/>
                <w:color w:val="000000"/>
                <w:kern w:val="1"/>
              </w:rPr>
            </w:pPr>
            <w:r w:rsidRPr="00CB013C">
              <w:rPr>
                <w:rFonts w:eastAsia="SimSun"/>
                <w:b/>
                <w:color w:val="000000"/>
                <w:kern w:val="1"/>
              </w:rPr>
              <w:t>Выявляет</w:t>
            </w:r>
            <w:r w:rsidRPr="00CB013C">
              <w:rPr>
                <w:rFonts w:eastAsia="SimSun"/>
                <w:color w:val="000000"/>
                <w:kern w:val="1"/>
              </w:rPr>
              <w:t xml:space="preserve"> языковые средства художественной образности поэзии П. </w:t>
            </w:r>
            <w:proofErr w:type="spellStart"/>
            <w:r w:rsidRPr="00CB013C">
              <w:rPr>
                <w:rFonts w:eastAsia="SimSun"/>
                <w:color w:val="000000"/>
                <w:kern w:val="1"/>
              </w:rPr>
              <w:t>Эйзина</w:t>
            </w:r>
            <w:proofErr w:type="spellEnd"/>
            <w:r w:rsidRPr="00CB013C">
              <w:rPr>
                <w:rFonts w:eastAsia="SimSun"/>
                <w:color w:val="000000"/>
                <w:kern w:val="1"/>
              </w:rPr>
              <w:t>.</w:t>
            </w:r>
          </w:p>
          <w:p w:rsidR="009555C1" w:rsidRPr="00CB013C" w:rsidRDefault="009555C1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color w:val="000000"/>
                <w:kern w:val="1"/>
              </w:rPr>
            </w:pPr>
            <w:r w:rsidRPr="00CB013C">
              <w:rPr>
                <w:b/>
                <w:color w:val="000000"/>
                <w:kern w:val="1"/>
              </w:rPr>
              <w:t xml:space="preserve">Сопоставляет </w:t>
            </w:r>
            <w:r w:rsidRPr="00CB013C">
              <w:rPr>
                <w:color w:val="000000"/>
                <w:kern w:val="1"/>
              </w:rPr>
              <w:t xml:space="preserve">поэзию П. </w:t>
            </w:r>
            <w:proofErr w:type="spellStart"/>
            <w:r w:rsidRPr="00CB013C">
              <w:rPr>
                <w:color w:val="000000"/>
                <w:kern w:val="1"/>
              </w:rPr>
              <w:t>Эйзина</w:t>
            </w:r>
            <w:proofErr w:type="spellEnd"/>
            <w:r w:rsidRPr="00CB013C">
              <w:rPr>
                <w:color w:val="000000"/>
                <w:kern w:val="1"/>
              </w:rPr>
              <w:t xml:space="preserve"> с поэзией </w:t>
            </w:r>
            <w:r w:rsidRPr="00CB013C">
              <w:rPr>
                <w:color w:val="000000"/>
              </w:rPr>
              <w:t>Б. Окуджава</w:t>
            </w:r>
            <w:r w:rsidRPr="00CB013C">
              <w:rPr>
                <w:color w:val="000000"/>
                <w:kern w:val="1"/>
              </w:rPr>
              <w:t>.</w:t>
            </w:r>
          </w:p>
          <w:p w:rsidR="009555C1" w:rsidRPr="00CB013C" w:rsidRDefault="009555C1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color w:val="000000"/>
              </w:rPr>
            </w:pPr>
            <w:r w:rsidRPr="00CB013C">
              <w:rPr>
                <w:b/>
                <w:color w:val="000000"/>
              </w:rPr>
              <w:t>Формулирует</w:t>
            </w:r>
            <w:r w:rsidRPr="00CB013C">
              <w:rPr>
                <w:color w:val="000000"/>
              </w:rPr>
              <w:t xml:space="preserve"> риторические вопросы по поэзии П. </w:t>
            </w:r>
            <w:proofErr w:type="spellStart"/>
            <w:r w:rsidRPr="00CB013C">
              <w:rPr>
                <w:color w:val="000000"/>
              </w:rPr>
              <w:t>Эйзина</w:t>
            </w:r>
            <w:proofErr w:type="spellEnd"/>
            <w:r w:rsidRPr="00CB013C">
              <w:rPr>
                <w:color w:val="000000"/>
              </w:rPr>
              <w:t>.</w:t>
            </w:r>
          </w:p>
          <w:p w:rsidR="009555C1" w:rsidRPr="00CB013C" w:rsidRDefault="009555C1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color w:val="000000"/>
              </w:rPr>
            </w:pPr>
          </w:p>
          <w:p w:rsidR="009555C1" w:rsidRPr="00CB013C" w:rsidRDefault="009555C1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rFonts w:eastAsia="SimSun"/>
                <w:color w:val="000000"/>
                <w:kern w:val="1"/>
                <w:lang w:eastAsia="hi-IN" w:bidi="hi-IN"/>
              </w:rPr>
            </w:pPr>
            <w:r w:rsidRPr="00CB013C">
              <w:rPr>
                <w:rFonts w:eastAsia="SimSun"/>
                <w:i/>
                <w:iCs/>
                <w:color w:val="000000"/>
                <w:kern w:val="1"/>
                <w:lang w:eastAsia="hi-IN" w:bidi="hi-IN"/>
              </w:rPr>
              <w:t xml:space="preserve">Проект на тему </w:t>
            </w:r>
            <w:r w:rsidRPr="00CB013C">
              <w:rPr>
                <w:rFonts w:eastAsia="SimSun"/>
                <w:color w:val="000000"/>
                <w:kern w:val="1"/>
                <w:lang w:eastAsia="hi-IN" w:bidi="hi-IN"/>
              </w:rPr>
              <w:t>«</w:t>
            </w:r>
            <w:r w:rsidRPr="00CB013C">
              <w:rPr>
                <w:rStyle w:val="af0"/>
                <w:rFonts w:eastAsia="SimSun"/>
                <w:color w:val="000000"/>
                <w:kern w:val="1"/>
              </w:rPr>
              <w:t xml:space="preserve">Отголосок периода «оттепели» 1960-х годов в чувашской поэзии (Алексей Аттил, </w:t>
            </w:r>
            <w:proofErr w:type="spellStart"/>
            <w:r w:rsidRPr="00CB013C">
              <w:rPr>
                <w:rStyle w:val="af0"/>
                <w:rFonts w:eastAsia="SimSun"/>
                <w:color w:val="000000"/>
                <w:kern w:val="1"/>
              </w:rPr>
              <w:t>Педер</w:t>
            </w:r>
            <w:proofErr w:type="spellEnd"/>
            <w:r w:rsidRPr="00CB013C">
              <w:rPr>
                <w:rStyle w:val="af0"/>
                <w:rFonts w:eastAsia="SimSun"/>
                <w:color w:val="000000"/>
                <w:kern w:val="1"/>
              </w:rPr>
              <w:t xml:space="preserve"> </w:t>
            </w:r>
            <w:proofErr w:type="spellStart"/>
            <w:r w:rsidRPr="00CB013C">
              <w:rPr>
                <w:rStyle w:val="af0"/>
                <w:rFonts w:eastAsia="SimSun"/>
                <w:color w:val="000000"/>
                <w:kern w:val="1"/>
              </w:rPr>
              <w:t>Эйзин</w:t>
            </w:r>
            <w:proofErr w:type="spellEnd"/>
            <w:r w:rsidRPr="00CB013C">
              <w:rPr>
                <w:rStyle w:val="af0"/>
                <w:rFonts w:eastAsia="SimSun"/>
                <w:color w:val="000000"/>
                <w:kern w:val="1"/>
              </w:rPr>
              <w:t xml:space="preserve">, </w:t>
            </w:r>
            <w:proofErr w:type="spellStart"/>
            <w:r w:rsidRPr="00CB013C">
              <w:rPr>
                <w:rStyle w:val="af0"/>
                <w:rFonts w:eastAsia="SimSun"/>
                <w:color w:val="000000"/>
                <w:kern w:val="1"/>
              </w:rPr>
              <w:t>Педер</w:t>
            </w:r>
            <w:proofErr w:type="spellEnd"/>
            <w:r w:rsidRPr="00CB013C">
              <w:rPr>
                <w:rStyle w:val="af0"/>
                <w:rFonts w:eastAsia="SimSun"/>
                <w:color w:val="000000"/>
                <w:kern w:val="1"/>
              </w:rPr>
              <w:t xml:space="preserve"> </w:t>
            </w:r>
            <w:proofErr w:type="spellStart"/>
            <w:r w:rsidRPr="00CB013C">
              <w:rPr>
                <w:rStyle w:val="af0"/>
                <w:rFonts w:eastAsia="SimSun"/>
                <w:color w:val="000000"/>
                <w:kern w:val="1"/>
              </w:rPr>
              <w:t>Яккусен</w:t>
            </w:r>
            <w:proofErr w:type="spellEnd"/>
            <w:r w:rsidRPr="00CB013C">
              <w:rPr>
                <w:rStyle w:val="af0"/>
                <w:rFonts w:eastAsia="SimSun"/>
                <w:color w:val="000000"/>
                <w:kern w:val="1"/>
              </w:rPr>
              <w:t>)</w:t>
            </w:r>
            <w:r w:rsidRPr="00CB013C">
              <w:rPr>
                <w:rFonts w:eastAsia="SimSun"/>
                <w:color w:val="000000"/>
                <w:kern w:val="1"/>
                <w:lang w:eastAsia="hi-IN" w:bidi="hi-IN"/>
              </w:rPr>
              <w:t>».</w:t>
            </w:r>
          </w:p>
          <w:p w:rsidR="009555C1" w:rsidRPr="00CB013C" w:rsidRDefault="009555C1" w:rsidP="00CB013C">
            <w:pPr>
              <w:widowControl w:val="0"/>
              <w:jc w:val="both"/>
              <w:rPr>
                <w:color w:val="000000"/>
              </w:rPr>
            </w:pPr>
          </w:p>
          <w:p w:rsidR="009555C1" w:rsidRPr="00CB013C" w:rsidRDefault="009555C1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color w:val="000000"/>
              </w:rPr>
            </w:pPr>
          </w:p>
          <w:p w:rsidR="009555C1" w:rsidRPr="00CB013C" w:rsidRDefault="009555C1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color w:val="000000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9555C1" w:rsidRPr="00CB013C" w:rsidRDefault="009555C1" w:rsidP="00CB013C">
            <w:pPr>
              <w:jc w:val="both"/>
              <w:rPr>
                <w:b/>
              </w:rPr>
            </w:pPr>
            <w:r w:rsidRPr="00CB013C">
              <w:rPr>
                <w:b/>
              </w:rPr>
              <w:t>2.12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9555C1" w:rsidRPr="00CB013C" w:rsidRDefault="009555C1" w:rsidP="00CB013C">
            <w:pPr>
              <w:jc w:val="both"/>
              <w:rPr>
                <w:b/>
              </w:rPr>
            </w:pPr>
          </w:p>
        </w:tc>
      </w:tr>
      <w:tr w:rsidR="009555C1" w:rsidRPr="007859CB" w:rsidTr="0077086A">
        <w:trPr>
          <w:gridAfter w:val="1"/>
          <w:wAfter w:w="47" w:type="dxa"/>
          <w:trHeight w:val="675"/>
        </w:trPr>
        <w:tc>
          <w:tcPr>
            <w:tcW w:w="1101" w:type="dxa"/>
            <w:gridSpan w:val="2"/>
            <w:tcBorders>
              <w:bottom w:val="single" w:sz="4" w:space="0" w:color="auto"/>
            </w:tcBorders>
          </w:tcPr>
          <w:p w:rsidR="009555C1" w:rsidRPr="00CB013C" w:rsidRDefault="009555C1" w:rsidP="00CB013C">
            <w:pPr>
              <w:tabs>
                <w:tab w:val="left" w:pos="0"/>
              </w:tabs>
              <w:jc w:val="both"/>
              <w:rPr>
                <w:b/>
              </w:rPr>
            </w:pPr>
            <w:r w:rsidRPr="00CB013C">
              <w:rPr>
                <w:b/>
              </w:rPr>
              <w:lastRenderedPageBreak/>
              <w:t>14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9555C1" w:rsidRPr="00CB013C" w:rsidRDefault="00DD12B6" w:rsidP="00CB013C">
            <w:pPr>
              <w:tabs>
                <w:tab w:val="left" w:pos="0"/>
              </w:tabs>
              <w:jc w:val="both"/>
            </w:pPr>
            <w:r w:rsidRPr="00CB013C">
              <w:rPr>
                <w:rFonts w:eastAsia="SimSun"/>
                <w:i/>
                <w:color w:val="000000"/>
                <w:kern w:val="1"/>
              </w:rPr>
              <w:t xml:space="preserve">Внеклассное чтение. </w:t>
            </w:r>
            <w:r w:rsidRPr="00CB013C">
              <w:rPr>
                <w:rFonts w:eastAsia="SimSun"/>
                <w:color w:val="000000"/>
                <w:kern w:val="1"/>
              </w:rPr>
              <w:t>Стихотворения цикла «</w:t>
            </w:r>
            <w:proofErr w:type="spellStart"/>
            <w:r w:rsidRPr="00CB013C">
              <w:rPr>
                <w:rFonts w:eastAsia="SimSun"/>
                <w:color w:val="000000"/>
                <w:kern w:val="1"/>
              </w:rPr>
              <w:t>Савни</w:t>
            </w:r>
            <w:proofErr w:type="spellEnd"/>
            <w:r w:rsidRPr="00CB013C">
              <w:rPr>
                <w:rFonts w:eastAsia="SimSun"/>
                <w:color w:val="000000"/>
                <w:kern w:val="1"/>
              </w:rPr>
              <w:t xml:space="preserve"> </w:t>
            </w:r>
            <w:proofErr w:type="spellStart"/>
            <w:r w:rsidRPr="00CB013C">
              <w:rPr>
                <w:rFonts w:eastAsia="SimSun"/>
                <w:color w:val="000000"/>
                <w:kern w:val="1"/>
              </w:rPr>
              <w:t>юррисем</w:t>
            </w:r>
            <w:proofErr w:type="spellEnd"/>
            <w:r w:rsidRPr="00CB013C">
              <w:rPr>
                <w:rFonts w:eastAsia="SimSun"/>
                <w:color w:val="000000"/>
                <w:kern w:val="1"/>
              </w:rPr>
              <w:t xml:space="preserve">» (Песни любимой) П. </w:t>
            </w:r>
            <w:proofErr w:type="spellStart"/>
            <w:r w:rsidRPr="00CB013C">
              <w:rPr>
                <w:rFonts w:eastAsia="SimSun"/>
                <w:color w:val="000000"/>
                <w:kern w:val="1"/>
              </w:rPr>
              <w:t>Эйзина</w:t>
            </w:r>
            <w:proofErr w:type="spellEnd"/>
            <w:r w:rsidRPr="00CB013C">
              <w:rPr>
                <w:rFonts w:eastAsia="SimSun"/>
                <w:color w:val="000000"/>
                <w:kern w:val="1"/>
              </w:rPr>
              <w:t>.</w:t>
            </w:r>
          </w:p>
        </w:tc>
        <w:tc>
          <w:tcPr>
            <w:tcW w:w="1163" w:type="dxa"/>
            <w:tcBorders>
              <w:bottom w:val="single" w:sz="4" w:space="0" w:color="auto"/>
            </w:tcBorders>
          </w:tcPr>
          <w:p w:rsidR="009555C1" w:rsidRPr="00CB013C" w:rsidRDefault="009555C1" w:rsidP="00CB013C">
            <w:pPr>
              <w:tabs>
                <w:tab w:val="left" w:pos="0"/>
              </w:tabs>
              <w:jc w:val="both"/>
              <w:rPr>
                <w:lang w:val="bg-BG"/>
              </w:rPr>
            </w:pPr>
            <w:r w:rsidRPr="00CB013C">
              <w:rPr>
                <w:lang w:val="bg-BG"/>
              </w:rPr>
              <w:t>1</w:t>
            </w:r>
          </w:p>
        </w:tc>
        <w:tc>
          <w:tcPr>
            <w:tcW w:w="6804" w:type="dxa"/>
            <w:vMerge/>
            <w:tcBorders>
              <w:bottom w:val="single" w:sz="4" w:space="0" w:color="auto"/>
            </w:tcBorders>
          </w:tcPr>
          <w:p w:rsidR="009555C1" w:rsidRPr="00CB013C" w:rsidRDefault="009555C1" w:rsidP="00CB013C">
            <w:pPr>
              <w:jc w:val="both"/>
              <w:rPr>
                <w:b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9555C1" w:rsidRPr="00CB013C" w:rsidRDefault="009555C1" w:rsidP="00CB013C">
            <w:pPr>
              <w:jc w:val="both"/>
              <w:rPr>
                <w:b/>
              </w:rPr>
            </w:pPr>
            <w:r w:rsidRPr="00CB013C">
              <w:rPr>
                <w:b/>
              </w:rPr>
              <w:t>9.12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9555C1" w:rsidRPr="00CB013C" w:rsidRDefault="009555C1" w:rsidP="00CB013C">
            <w:pPr>
              <w:jc w:val="both"/>
              <w:rPr>
                <w:b/>
              </w:rPr>
            </w:pPr>
          </w:p>
        </w:tc>
      </w:tr>
      <w:tr w:rsidR="009555C1" w:rsidRPr="007859CB" w:rsidTr="0077086A">
        <w:trPr>
          <w:gridAfter w:val="1"/>
          <w:wAfter w:w="47" w:type="dxa"/>
          <w:trHeight w:val="145"/>
        </w:trPr>
        <w:tc>
          <w:tcPr>
            <w:tcW w:w="14737" w:type="dxa"/>
            <w:gridSpan w:val="7"/>
            <w:tcBorders>
              <w:bottom w:val="single" w:sz="4" w:space="0" w:color="auto"/>
            </w:tcBorders>
          </w:tcPr>
          <w:p w:rsidR="009555C1" w:rsidRPr="00CB013C" w:rsidRDefault="009555C1" w:rsidP="00CB013C">
            <w:pPr>
              <w:tabs>
                <w:tab w:val="left" w:pos="0"/>
              </w:tabs>
              <w:jc w:val="center"/>
              <w:rPr>
                <w:b/>
              </w:rPr>
            </w:pPr>
            <w:r w:rsidRPr="00CB013C">
              <w:rPr>
                <w:b/>
                <w:bCs/>
                <w:color w:val="000000"/>
              </w:rPr>
              <w:t>Художественные поиски писателя и их жанрово-стилевые решения – 6 ч.</w:t>
            </w:r>
          </w:p>
        </w:tc>
      </w:tr>
      <w:tr w:rsidR="00FD7F30" w:rsidRPr="007859CB" w:rsidTr="0077086A">
        <w:trPr>
          <w:gridAfter w:val="1"/>
          <w:wAfter w:w="47" w:type="dxa"/>
          <w:trHeight w:val="675"/>
        </w:trPr>
        <w:tc>
          <w:tcPr>
            <w:tcW w:w="1101" w:type="dxa"/>
            <w:gridSpan w:val="2"/>
            <w:tcBorders>
              <w:bottom w:val="single" w:sz="4" w:space="0" w:color="auto"/>
            </w:tcBorders>
          </w:tcPr>
          <w:p w:rsidR="00FD7F30" w:rsidRPr="00CB013C" w:rsidRDefault="00FD7F30" w:rsidP="00CB013C">
            <w:pPr>
              <w:tabs>
                <w:tab w:val="left" w:pos="0"/>
              </w:tabs>
              <w:jc w:val="both"/>
              <w:rPr>
                <w:b/>
              </w:rPr>
            </w:pPr>
            <w:r w:rsidRPr="00CB013C">
              <w:rPr>
                <w:b/>
              </w:rPr>
              <w:t>15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FD7F30" w:rsidRPr="00CB013C" w:rsidRDefault="00FD7F30" w:rsidP="00CB013C">
            <w:pPr>
              <w:pStyle w:val="a5"/>
              <w:widowControl w:val="0"/>
              <w:snapToGri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B013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Михаил Николаевич </w:t>
            </w:r>
            <w:proofErr w:type="spellStart"/>
            <w:r w:rsidRPr="00CB013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Юхма</w:t>
            </w:r>
            <w:proofErr w:type="spellEnd"/>
            <w:r w:rsidRPr="00CB013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(Ильин).</w:t>
            </w:r>
          </w:p>
          <w:p w:rsidR="00FD7F30" w:rsidRPr="00CB013C" w:rsidRDefault="00FD7F30" w:rsidP="00CB013C">
            <w:pPr>
              <w:pStyle w:val="a5"/>
              <w:widowControl w:val="0"/>
              <w:snapToGri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Творческий путь М. </w:t>
            </w:r>
            <w:proofErr w:type="spellStart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Юхмы</w:t>
            </w:r>
            <w:proofErr w:type="spellEnd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CB013C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Основные направления его деятельности. Историческая и фольклорная основа произведений. Своеобразное выражение духовных и нравственных ценностей чувашского народа. Проблема исторической достоверности художественного отображения прошлого. Тема и проблемы произведений М. </w:t>
            </w:r>
            <w:proofErr w:type="spellStart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Юхмы</w:t>
            </w:r>
            <w:proofErr w:type="spellEnd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Своеобразие персонажей. Характеры героев, средства создания образов положительных и отрицательных героев. Нравственная позиция автора. Идея взаимозависим</w:t>
            </w:r>
            <w:r w:rsid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ости мира людей и мира природы.</w:t>
            </w:r>
          </w:p>
        </w:tc>
        <w:tc>
          <w:tcPr>
            <w:tcW w:w="1163" w:type="dxa"/>
            <w:tcBorders>
              <w:bottom w:val="single" w:sz="4" w:space="0" w:color="auto"/>
            </w:tcBorders>
          </w:tcPr>
          <w:p w:rsidR="00FD7F30" w:rsidRPr="00CB013C" w:rsidRDefault="00FD7F30" w:rsidP="00CB013C">
            <w:pPr>
              <w:tabs>
                <w:tab w:val="left" w:pos="0"/>
              </w:tabs>
              <w:jc w:val="both"/>
              <w:rPr>
                <w:lang w:val="bg-BG"/>
              </w:rPr>
            </w:pPr>
            <w:r w:rsidRPr="00CB013C">
              <w:rPr>
                <w:lang w:val="bg-BG"/>
              </w:rPr>
              <w:t>1</w:t>
            </w:r>
          </w:p>
        </w:tc>
        <w:tc>
          <w:tcPr>
            <w:tcW w:w="6804" w:type="dxa"/>
            <w:vMerge w:val="restart"/>
          </w:tcPr>
          <w:p w:rsidR="00FD7F30" w:rsidRPr="00CB013C" w:rsidRDefault="00FD7F30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rFonts w:eastAsia="SimSun"/>
                <w:color w:val="000000"/>
                <w:kern w:val="1"/>
              </w:rPr>
            </w:pPr>
            <w:r w:rsidRPr="00CB013C">
              <w:rPr>
                <w:rFonts w:eastAsia="SimSun"/>
                <w:b/>
                <w:color w:val="000000"/>
                <w:kern w:val="1"/>
              </w:rPr>
              <w:t>Анализирует</w:t>
            </w:r>
            <w:r w:rsidRPr="00CB013C">
              <w:rPr>
                <w:rFonts w:eastAsia="SimSun"/>
                <w:color w:val="000000"/>
                <w:kern w:val="1"/>
              </w:rPr>
              <w:t xml:space="preserve"> и </w:t>
            </w:r>
            <w:r w:rsidRPr="00CB013C">
              <w:rPr>
                <w:rFonts w:eastAsia="SimSun"/>
                <w:b/>
                <w:color w:val="000000"/>
                <w:kern w:val="1"/>
              </w:rPr>
              <w:t xml:space="preserve">интерпретирует, </w:t>
            </w:r>
            <w:r w:rsidRPr="00CB013C">
              <w:rPr>
                <w:rFonts w:eastAsia="SimSun"/>
                <w:color w:val="000000"/>
                <w:kern w:val="1"/>
              </w:rPr>
              <w:t xml:space="preserve">изучаемое произведение. </w:t>
            </w:r>
          </w:p>
          <w:p w:rsidR="00FD7F30" w:rsidRPr="00CB013C" w:rsidRDefault="00FD7F30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rFonts w:eastAsia="SimSun"/>
                <w:color w:val="000000"/>
                <w:kern w:val="1"/>
              </w:rPr>
            </w:pPr>
            <w:r w:rsidRPr="00CB013C">
              <w:rPr>
                <w:rFonts w:eastAsia="SimSun"/>
                <w:b/>
                <w:bCs/>
                <w:color w:val="000000"/>
                <w:kern w:val="1"/>
              </w:rPr>
              <w:t>Формирует</w:t>
            </w:r>
            <w:r w:rsidRPr="00CB013C">
              <w:rPr>
                <w:rFonts w:eastAsia="SimSun"/>
                <w:color w:val="000000"/>
                <w:kern w:val="1"/>
              </w:rPr>
              <w:t xml:space="preserve"> свою позицию в понимании нравственных ценностей.</w:t>
            </w:r>
          </w:p>
          <w:p w:rsidR="00FD7F30" w:rsidRPr="00CB013C" w:rsidRDefault="00FD7F30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rFonts w:eastAsia="SimSun"/>
                <w:color w:val="000000"/>
                <w:kern w:val="1"/>
              </w:rPr>
            </w:pPr>
            <w:r w:rsidRPr="00CB013C">
              <w:rPr>
                <w:rFonts w:eastAsia="SimSun"/>
                <w:b/>
                <w:color w:val="000000"/>
                <w:kern w:val="1"/>
              </w:rPr>
              <w:t>Составляет</w:t>
            </w:r>
            <w:r w:rsidRPr="00CB013C">
              <w:rPr>
                <w:rFonts w:eastAsia="SimSun"/>
                <w:color w:val="000000"/>
                <w:kern w:val="1"/>
              </w:rPr>
              <w:t xml:space="preserve"> устные и письменные высказывания к прочитанному произведению.</w:t>
            </w:r>
          </w:p>
          <w:p w:rsidR="00FD7F30" w:rsidRPr="00CB013C" w:rsidRDefault="00FD7F30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color w:val="000000"/>
              </w:rPr>
            </w:pPr>
            <w:r w:rsidRPr="00CB013C">
              <w:rPr>
                <w:b/>
                <w:color w:val="000000"/>
              </w:rPr>
              <w:t>Выявляет</w:t>
            </w:r>
            <w:r w:rsidRPr="00CB013C">
              <w:rPr>
                <w:color w:val="000000"/>
              </w:rPr>
              <w:t xml:space="preserve"> основные проблемы, конфликты, идеи произведения. </w:t>
            </w:r>
          </w:p>
          <w:p w:rsidR="00FD7F30" w:rsidRPr="00CB013C" w:rsidRDefault="00FD7F30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color w:val="000000"/>
                <w:kern w:val="1"/>
              </w:rPr>
            </w:pPr>
            <w:r w:rsidRPr="00CB013C">
              <w:rPr>
                <w:b/>
                <w:color w:val="000000"/>
                <w:kern w:val="1"/>
              </w:rPr>
              <w:t xml:space="preserve">Характеризует </w:t>
            </w:r>
            <w:r w:rsidRPr="00CB013C">
              <w:rPr>
                <w:color w:val="000000"/>
                <w:kern w:val="1"/>
              </w:rPr>
              <w:t>героев повести и оценивает его поступки.</w:t>
            </w:r>
          </w:p>
          <w:p w:rsidR="00FD7F30" w:rsidRPr="00CB013C" w:rsidRDefault="00FD7F30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rFonts w:eastAsia="SimSun"/>
                <w:color w:val="000000"/>
                <w:kern w:val="1"/>
              </w:rPr>
            </w:pPr>
            <w:r w:rsidRPr="00CB013C">
              <w:rPr>
                <w:rFonts w:eastAsia="SimSun"/>
                <w:b/>
                <w:color w:val="000000"/>
                <w:kern w:val="1"/>
              </w:rPr>
              <w:t>Сопостав</w:t>
            </w:r>
            <w:r w:rsidRPr="00CB013C">
              <w:rPr>
                <w:b/>
                <w:color w:val="000000"/>
                <w:kern w:val="1"/>
              </w:rPr>
              <w:t xml:space="preserve">ляет </w:t>
            </w:r>
            <w:r w:rsidRPr="00CB013C">
              <w:rPr>
                <w:color w:val="000000"/>
                <w:kern w:val="1"/>
              </w:rPr>
              <w:t xml:space="preserve">повесть М. </w:t>
            </w:r>
            <w:proofErr w:type="spellStart"/>
            <w:r w:rsidRPr="00CB013C">
              <w:rPr>
                <w:color w:val="000000"/>
                <w:kern w:val="1"/>
              </w:rPr>
              <w:t>Юхмы</w:t>
            </w:r>
            <w:proofErr w:type="spellEnd"/>
            <w:r w:rsidRPr="00CB013C">
              <w:rPr>
                <w:rFonts w:eastAsia="SimSun"/>
                <w:color w:val="000000"/>
                <w:kern w:val="1"/>
              </w:rPr>
              <w:t xml:space="preserve"> «</w:t>
            </w:r>
            <w:proofErr w:type="spellStart"/>
            <w:r w:rsidRPr="00CB013C">
              <w:rPr>
                <w:rFonts w:eastAsia="SimSun"/>
                <w:color w:val="000000"/>
                <w:kern w:val="1"/>
              </w:rPr>
              <w:t>Вăрман</w:t>
            </w:r>
            <w:proofErr w:type="spellEnd"/>
            <w:r w:rsidRPr="00CB013C">
              <w:rPr>
                <w:rFonts w:eastAsia="SimSun"/>
                <w:color w:val="000000"/>
                <w:kern w:val="1"/>
              </w:rPr>
              <w:t xml:space="preserve"> </w:t>
            </w:r>
            <w:proofErr w:type="spellStart"/>
            <w:r w:rsidRPr="00CB013C">
              <w:rPr>
                <w:rFonts w:eastAsia="SimSun"/>
                <w:color w:val="000000"/>
                <w:kern w:val="1"/>
              </w:rPr>
              <w:t>улăпě</w:t>
            </w:r>
            <w:proofErr w:type="spellEnd"/>
            <w:r w:rsidRPr="00CB013C">
              <w:rPr>
                <w:rFonts w:eastAsia="SimSun"/>
                <w:color w:val="000000"/>
                <w:kern w:val="1"/>
              </w:rPr>
              <w:t xml:space="preserve">» (Лесной великан) «Шур </w:t>
            </w:r>
            <w:proofErr w:type="spellStart"/>
            <w:r w:rsidRPr="00CB013C">
              <w:rPr>
                <w:rFonts w:eastAsia="SimSun"/>
                <w:color w:val="000000"/>
                <w:kern w:val="1"/>
              </w:rPr>
              <w:t>çамка</w:t>
            </w:r>
            <w:proofErr w:type="spellEnd"/>
            <w:r w:rsidRPr="00CB013C">
              <w:rPr>
                <w:rFonts w:eastAsia="SimSun"/>
                <w:color w:val="000000"/>
                <w:kern w:val="1"/>
              </w:rPr>
              <w:t>» (</w:t>
            </w:r>
            <w:proofErr w:type="spellStart"/>
            <w:r w:rsidRPr="00CB013C">
              <w:rPr>
                <w:rFonts w:eastAsia="SimSun"/>
                <w:color w:val="000000"/>
                <w:kern w:val="1"/>
              </w:rPr>
              <w:t>Шурсямга</w:t>
            </w:r>
            <w:proofErr w:type="spellEnd"/>
            <w:r w:rsidRPr="00CB013C">
              <w:rPr>
                <w:rFonts w:eastAsia="SimSun"/>
                <w:color w:val="000000"/>
                <w:kern w:val="1"/>
              </w:rPr>
              <w:t>, молодой волк) со стихотворением С. Есенина «Песнь о собаке».</w:t>
            </w:r>
          </w:p>
          <w:p w:rsidR="00FD7F30" w:rsidRPr="00CB013C" w:rsidRDefault="00FD7F30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rStyle w:val="af0"/>
                <w:rFonts w:eastAsia="Bitstream Vera Sans"/>
                <w:color w:val="000000"/>
                <w:kern w:val="1"/>
                <w:lang w:eastAsia="hi-IN" w:bidi="hi-IN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FD7F30" w:rsidRPr="00CB013C" w:rsidRDefault="00FD7F30" w:rsidP="00CB013C">
            <w:pPr>
              <w:jc w:val="both"/>
              <w:rPr>
                <w:b/>
              </w:rPr>
            </w:pPr>
            <w:r w:rsidRPr="00CB013C">
              <w:rPr>
                <w:b/>
              </w:rPr>
              <w:t>16.12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FD7F30" w:rsidRPr="00CB013C" w:rsidRDefault="00FD7F30" w:rsidP="00CB013C">
            <w:pPr>
              <w:jc w:val="both"/>
              <w:rPr>
                <w:b/>
              </w:rPr>
            </w:pPr>
          </w:p>
        </w:tc>
      </w:tr>
      <w:tr w:rsidR="00FD7F30" w:rsidRPr="007859CB" w:rsidTr="00CB013C">
        <w:trPr>
          <w:gridAfter w:val="1"/>
          <w:wAfter w:w="47" w:type="dxa"/>
          <w:trHeight w:val="485"/>
        </w:trPr>
        <w:tc>
          <w:tcPr>
            <w:tcW w:w="1101" w:type="dxa"/>
            <w:gridSpan w:val="2"/>
            <w:tcBorders>
              <w:bottom w:val="single" w:sz="4" w:space="0" w:color="auto"/>
            </w:tcBorders>
          </w:tcPr>
          <w:p w:rsidR="00FD7F30" w:rsidRPr="00CB013C" w:rsidRDefault="00FD7F30" w:rsidP="00CB013C">
            <w:pPr>
              <w:tabs>
                <w:tab w:val="left" w:pos="0"/>
              </w:tabs>
              <w:jc w:val="both"/>
              <w:rPr>
                <w:b/>
              </w:rPr>
            </w:pPr>
            <w:r w:rsidRPr="00CB013C">
              <w:rPr>
                <w:b/>
              </w:rPr>
              <w:t>16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FD7F30" w:rsidRPr="00CB013C" w:rsidRDefault="009D09C2" w:rsidP="00CB013C">
            <w:pPr>
              <w:tabs>
                <w:tab w:val="left" w:pos="0"/>
              </w:tabs>
              <w:jc w:val="both"/>
            </w:pPr>
            <w:r w:rsidRPr="00CB013C">
              <w:rPr>
                <w:color w:val="000000"/>
              </w:rPr>
              <w:t xml:space="preserve"> Отрывок повести «Шур </w:t>
            </w:r>
            <w:proofErr w:type="spellStart"/>
            <w:r w:rsidRPr="00CB013C">
              <w:rPr>
                <w:color w:val="000000"/>
              </w:rPr>
              <w:t>çамка</w:t>
            </w:r>
            <w:proofErr w:type="spellEnd"/>
            <w:r w:rsidRPr="00CB013C">
              <w:rPr>
                <w:color w:val="000000"/>
              </w:rPr>
              <w:t>» (</w:t>
            </w:r>
            <w:proofErr w:type="spellStart"/>
            <w:r w:rsidRPr="00CB013C">
              <w:rPr>
                <w:color w:val="000000"/>
              </w:rPr>
              <w:t>Шурсямга</w:t>
            </w:r>
            <w:proofErr w:type="spellEnd"/>
            <w:r w:rsidRPr="00CB013C">
              <w:rPr>
                <w:color w:val="000000"/>
              </w:rPr>
              <w:t xml:space="preserve">, молодой волк). </w:t>
            </w:r>
          </w:p>
        </w:tc>
        <w:tc>
          <w:tcPr>
            <w:tcW w:w="1163" w:type="dxa"/>
            <w:tcBorders>
              <w:bottom w:val="single" w:sz="4" w:space="0" w:color="auto"/>
            </w:tcBorders>
          </w:tcPr>
          <w:p w:rsidR="00FD7F30" w:rsidRPr="00CB013C" w:rsidRDefault="00FD7F30" w:rsidP="00CB013C">
            <w:pPr>
              <w:tabs>
                <w:tab w:val="left" w:pos="0"/>
              </w:tabs>
              <w:jc w:val="both"/>
              <w:rPr>
                <w:lang w:val="bg-BG"/>
              </w:rPr>
            </w:pPr>
            <w:r w:rsidRPr="00CB013C">
              <w:rPr>
                <w:lang w:val="bg-BG"/>
              </w:rPr>
              <w:t>1</w:t>
            </w:r>
          </w:p>
        </w:tc>
        <w:tc>
          <w:tcPr>
            <w:tcW w:w="6804" w:type="dxa"/>
            <w:vMerge/>
            <w:tcBorders>
              <w:bottom w:val="single" w:sz="4" w:space="0" w:color="auto"/>
            </w:tcBorders>
          </w:tcPr>
          <w:p w:rsidR="00FD7F30" w:rsidRPr="00CB013C" w:rsidRDefault="00FD7F30" w:rsidP="00CB013C">
            <w:pPr>
              <w:jc w:val="both"/>
              <w:rPr>
                <w:b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FD7F30" w:rsidRPr="00CB013C" w:rsidRDefault="00FD7F30" w:rsidP="00CB013C">
            <w:pPr>
              <w:jc w:val="both"/>
              <w:rPr>
                <w:b/>
              </w:rPr>
            </w:pPr>
            <w:r w:rsidRPr="00CB013C">
              <w:rPr>
                <w:b/>
              </w:rPr>
              <w:t>23.12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FD7F30" w:rsidRPr="00CB013C" w:rsidRDefault="00FD7F30" w:rsidP="00CB013C">
            <w:pPr>
              <w:jc w:val="both"/>
              <w:rPr>
                <w:b/>
              </w:rPr>
            </w:pPr>
          </w:p>
        </w:tc>
      </w:tr>
      <w:tr w:rsidR="004F4779" w:rsidRPr="007859CB" w:rsidTr="002D5D7F">
        <w:trPr>
          <w:gridAfter w:val="1"/>
          <w:wAfter w:w="47" w:type="dxa"/>
          <w:trHeight w:val="675"/>
        </w:trPr>
        <w:tc>
          <w:tcPr>
            <w:tcW w:w="1101" w:type="dxa"/>
            <w:gridSpan w:val="2"/>
            <w:tcBorders>
              <w:bottom w:val="single" w:sz="4" w:space="0" w:color="auto"/>
            </w:tcBorders>
          </w:tcPr>
          <w:p w:rsidR="004F4779" w:rsidRPr="00CB013C" w:rsidRDefault="004F4779" w:rsidP="00CB013C">
            <w:pPr>
              <w:tabs>
                <w:tab w:val="left" w:pos="0"/>
              </w:tabs>
              <w:jc w:val="both"/>
              <w:rPr>
                <w:b/>
              </w:rPr>
            </w:pPr>
            <w:r w:rsidRPr="00CB013C">
              <w:rPr>
                <w:b/>
              </w:rPr>
              <w:t>17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4F4779" w:rsidRPr="00CB013C" w:rsidRDefault="004F4779" w:rsidP="00CB013C">
            <w:pPr>
              <w:pStyle w:val="a5"/>
              <w:widowControl w:val="0"/>
              <w:snapToGri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B013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Николай Терентьевич Терентьев.</w:t>
            </w:r>
          </w:p>
          <w:p w:rsidR="004F4779" w:rsidRPr="00CB013C" w:rsidRDefault="004F4779" w:rsidP="00CB013C">
            <w:pPr>
              <w:pStyle w:val="a5"/>
              <w:widowControl w:val="0"/>
              <w:snapToGri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Н. Терентьев – чувашский драматург, переводчик. </w:t>
            </w:r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Творческий путь. Исторические события и выдающиеся деятели Чувашии в драме «</w:t>
            </w:r>
            <w:proofErr w:type="spellStart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Хумсем</w:t>
            </w:r>
            <w:proofErr w:type="spellEnd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çырана</w:t>
            </w:r>
            <w:proofErr w:type="spellEnd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çапаççě</w:t>
            </w:r>
            <w:proofErr w:type="spellEnd"/>
            <w:r w:rsid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 (Волны бьют о берег). </w:t>
            </w:r>
          </w:p>
        </w:tc>
        <w:tc>
          <w:tcPr>
            <w:tcW w:w="1163" w:type="dxa"/>
            <w:tcBorders>
              <w:bottom w:val="single" w:sz="4" w:space="0" w:color="auto"/>
            </w:tcBorders>
          </w:tcPr>
          <w:p w:rsidR="004F4779" w:rsidRPr="00CB013C" w:rsidRDefault="004F4779" w:rsidP="00CB013C">
            <w:pPr>
              <w:tabs>
                <w:tab w:val="left" w:pos="0"/>
              </w:tabs>
              <w:jc w:val="both"/>
              <w:rPr>
                <w:lang w:val="bg-BG"/>
              </w:rPr>
            </w:pPr>
            <w:r w:rsidRPr="00CB013C">
              <w:rPr>
                <w:lang w:val="bg-BG"/>
              </w:rPr>
              <w:lastRenderedPageBreak/>
              <w:t>1</w:t>
            </w:r>
          </w:p>
        </w:tc>
        <w:tc>
          <w:tcPr>
            <w:tcW w:w="6804" w:type="dxa"/>
            <w:vMerge w:val="restart"/>
            <w:tcBorders>
              <w:top w:val="single" w:sz="4" w:space="0" w:color="auto"/>
            </w:tcBorders>
          </w:tcPr>
          <w:p w:rsidR="004F4779" w:rsidRPr="00CB013C" w:rsidRDefault="004F4779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rFonts w:eastAsia="SimSun"/>
                <w:color w:val="000000"/>
                <w:kern w:val="1"/>
              </w:rPr>
            </w:pPr>
            <w:r w:rsidRPr="00CB013C">
              <w:rPr>
                <w:rFonts w:eastAsia="SimSun"/>
                <w:b/>
                <w:bCs/>
                <w:color w:val="000000"/>
                <w:kern w:val="1"/>
              </w:rPr>
              <w:t xml:space="preserve">Определяет </w:t>
            </w:r>
            <w:r w:rsidRPr="00CB013C">
              <w:rPr>
                <w:rFonts w:eastAsia="SimSun"/>
                <w:color w:val="000000"/>
                <w:kern w:val="1"/>
              </w:rPr>
              <w:t>жанровую специфику изучаемых произведений.</w:t>
            </w:r>
          </w:p>
          <w:p w:rsidR="004F4779" w:rsidRPr="00CB013C" w:rsidRDefault="004F4779" w:rsidP="00CB013C">
            <w:pPr>
              <w:widowControl w:val="0"/>
              <w:jc w:val="both"/>
              <w:rPr>
                <w:rFonts w:eastAsia="SimSun"/>
                <w:color w:val="000000"/>
                <w:kern w:val="1"/>
              </w:rPr>
            </w:pPr>
            <w:r w:rsidRPr="00CB013C">
              <w:rPr>
                <w:rFonts w:eastAsia="SimSun"/>
                <w:b/>
                <w:color w:val="000000"/>
                <w:kern w:val="1"/>
              </w:rPr>
              <w:t xml:space="preserve">Определяет </w:t>
            </w:r>
            <w:r w:rsidRPr="00CB013C">
              <w:rPr>
                <w:rFonts w:eastAsia="SimSun"/>
                <w:color w:val="000000"/>
                <w:kern w:val="1"/>
              </w:rPr>
              <w:t>жанр драмы.</w:t>
            </w:r>
          </w:p>
          <w:p w:rsidR="004F4779" w:rsidRPr="00CB013C" w:rsidRDefault="004F4779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rFonts w:eastAsia="SimSun"/>
                <w:color w:val="000000"/>
                <w:kern w:val="1"/>
              </w:rPr>
            </w:pPr>
            <w:r w:rsidRPr="00CB013C">
              <w:rPr>
                <w:rFonts w:eastAsia="SimSun"/>
                <w:b/>
                <w:color w:val="000000"/>
                <w:kern w:val="1"/>
              </w:rPr>
              <w:t xml:space="preserve">Выявляет </w:t>
            </w:r>
            <w:r w:rsidRPr="00CB013C">
              <w:rPr>
                <w:rFonts w:eastAsia="SimSun"/>
                <w:color w:val="000000"/>
                <w:kern w:val="1"/>
              </w:rPr>
              <w:t>и</w:t>
            </w:r>
            <w:r w:rsidRPr="00CB013C">
              <w:rPr>
                <w:rFonts w:eastAsia="SimSun"/>
                <w:b/>
                <w:color w:val="000000"/>
                <w:kern w:val="1"/>
              </w:rPr>
              <w:t xml:space="preserve"> характеризует</w:t>
            </w:r>
            <w:r w:rsidRPr="00CB013C">
              <w:rPr>
                <w:rFonts w:eastAsia="SimSun"/>
                <w:color w:val="000000"/>
                <w:kern w:val="1"/>
              </w:rPr>
              <w:t xml:space="preserve"> ключевые проблемы драмы.</w:t>
            </w:r>
          </w:p>
          <w:p w:rsidR="004F4779" w:rsidRPr="00CB013C" w:rsidRDefault="004F4779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color w:val="000000"/>
              </w:rPr>
            </w:pPr>
            <w:r w:rsidRPr="00CB013C">
              <w:rPr>
                <w:rFonts w:eastAsia="SimSun"/>
                <w:b/>
                <w:color w:val="000000"/>
                <w:kern w:val="1"/>
              </w:rPr>
              <w:t xml:space="preserve">Анализирует </w:t>
            </w:r>
            <w:r w:rsidRPr="00CB013C">
              <w:rPr>
                <w:color w:val="000000"/>
              </w:rPr>
              <w:t xml:space="preserve">и </w:t>
            </w:r>
            <w:r w:rsidRPr="00CB013C">
              <w:rPr>
                <w:b/>
                <w:bCs/>
                <w:color w:val="000000"/>
              </w:rPr>
              <w:t>выявляет</w:t>
            </w:r>
            <w:r w:rsidRPr="00CB013C">
              <w:rPr>
                <w:color w:val="000000"/>
              </w:rPr>
              <w:t xml:space="preserve"> историзм драмы.</w:t>
            </w:r>
          </w:p>
          <w:p w:rsidR="004F4779" w:rsidRPr="00CB013C" w:rsidRDefault="004F4779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color w:val="000000"/>
                <w:kern w:val="1"/>
              </w:rPr>
            </w:pPr>
            <w:r w:rsidRPr="00CB013C">
              <w:rPr>
                <w:b/>
                <w:color w:val="000000"/>
                <w:kern w:val="1"/>
              </w:rPr>
              <w:lastRenderedPageBreak/>
              <w:t xml:space="preserve">Характеризует </w:t>
            </w:r>
            <w:r w:rsidRPr="00CB013C">
              <w:rPr>
                <w:color w:val="000000"/>
                <w:kern w:val="1"/>
              </w:rPr>
              <w:t>героев Н. Терентьева</w:t>
            </w:r>
            <w:r w:rsidRPr="00CB013C">
              <w:rPr>
                <w:rFonts w:eastAsia="SimSun"/>
                <w:color w:val="000000"/>
                <w:kern w:val="1"/>
              </w:rPr>
              <w:t xml:space="preserve"> «</w:t>
            </w:r>
            <w:proofErr w:type="spellStart"/>
            <w:r w:rsidRPr="00CB013C">
              <w:rPr>
                <w:rFonts w:eastAsia="SimSun"/>
                <w:color w:val="000000"/>
                <w:kern w:val="1"/>
              </w:rPr>
              <w:t>Хумсем</w:t>
            </w:r>
            <w:proofErr w:type="spellEnd"/>
            <w:r w:rsidRPr="00CB013C">
              <w:rPr>
                <w:rFonts w:eastAsia="SimSun"/>
                <w:color w:val="000000"/>
                <w:kern w:val="1"/>
              </w:rPr>
              <w:t xml:space="preserve"> </w:t>
            </w:r>
            <w:proofErr w:type="spellStart"/>
            <w:r w:rsidRPr="00CB013C">
              <w:rPr>
                <w:rFonts w:eastAsia="SimSun"/>
                <w:color w:val="000000"/>
                <w:kern w:val="1"/>
              </w:rPr>
              <w:t>çырана</w:t>
            </w:r>
            <w:proofErr w:type="spellEnd"/>
            <w:r w:rsidRPr="00CB013C">
              <w:rPr>
                <w:rFonts w:eastAsia="SimSun"/>
                <w:color w:val="000000"/>
                <w:kern w:val="1"/>
              </w:rPr>
              <w:t xml:space="preserve"> </w:t>
            </w:r>
            <w:proofErr w:type="spellStart"/>
            <w:r w:rsidRPr="00CB013C">
              <w:rPr>
                <w:rFonts w:eastAsia="SimSun"/>
                <w:color w:val="000000"/>
                <w:kern w:val="1"/>
              </w:rPr>
              <w:t>çапаççě</w:t>
            </w:r>
            <w:proofErr w:type="spellEnd"/>
            <w:r w:rsidRPr="00CB013C">
              <w:rPr>
                <w:rFonts w:eastAsia="SimSun"/>
                <w:color w:val="000000"/>
                <w:kern w:val="1"/>
              </w:rPr>
              <w:t xml:space="preserve">» (Волны бьют о берег) </w:t>
            </w:r>
            <w:r w:rsidRPr="00CB013C">
              <w:rPr>
                <w:color w:val="000000"/>
                <w:kern w:val="1"/>
              </w:rPr>
              <w:t>и оценивает их поступки.</w:t>
            </w:r>
          </w:p>
          <w:p w:rsidR="004F4779" w:rsidRPr="00CB013C" w:rsidRDefault="004F4779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color w:val="000000"/>
              </w:rPr>
            </w:pPr>
          </w:p>
          <w:p w:rsidR="004F4779" w:rsidRPr="00CB013C" w:rsidRDefault="004F4779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rFonts w:eastAsia="SimSun"/>
                <w:color w:val="000000"/>
                <w:kern w:val="1"/>
                <w:lang w:eastAsia="hi-IN" w:bidi="hi-IN"/>
              </w:rPr>
            </w:pPr>
            <w:r w:rsidRPr="00CB013C">
              <w:rPr>
                <w:rFonts w:eastAsia="SimSun"/>
                <w:i/>
                <w:iCs/>
                <w:color w:val="000000"/>
                <w:kern w:val="1"/>
                <w:lang w:eastAsia="hi-IN" w:bidi="hi-IN"/>
              </w:rPr>
              <w:t xml:space="preserve">Проект на тему </w:t>
            </w:r>
            <w:r w:rsidRPr="00CB013C">
              <w:rPr>
                <w:rFonts w:eastAsia="SimSun"/>
                <w:color w:val="000000"/>
                <w:kern w:val="1"/>
                <w:lang w:eastAsia="hi-IN" w:bidi="hi-IN"/>
              </w:rPr>
              <w:t>«</w:t>
            </w:r>
            <w:r w:rsidRPr="00CB013C">
              <w:rPr>
                <w:rStyle w:val="af0"/>
                <w:rFonts w:eastAsia="SimSun"/>
                <w:color w:val="000000"/>
                <w:kern w:val="1"/>
              </w:rPr>
              <w:t>Типичные образы в пьесах Николая Терентьева, олицетворяющие чувашский мир</w:t>
            </w:r>
            <w:r w:rsidRPr="00CB013C">
              <w:rPr>
                <w:rFonts w:eastAsia="SimSun"/>
                <w:color w:val="000000"/>
                <w:kern w:val="1"/>
                <w:lang w:eastAsia="hi-IN" w:bidi="hi-IN"/>
              </w:rPr>
              <w:t>».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4F4779" w:rsidRPr="00CB013C" w:rsidRDefault="004F4779" w:rsidP="00CB013C">
            <w:pPr>
              <w:jc w:val="both"/>
              <w:rPr>
                <w:b/>
              </w:rPr>
            </w:pPr>
            <w:r w:rsidRPr="00CB013C">
              <w:rPr>
                <w:b/>
              </w:rPr>
              <w:lastRenderedPageBreak/>
              <w:t>13.01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4F4779" w:rsidRPr="00CB013C" w:rsidRDefault="004F4779" w:rsidP="00CB013C">
            <w:pPr>
              <w:jc w:val="both"/>
              <w:rPr>
                <w:b/>
              </w:rPr>
            </w:pPr>
          </w:p>
        </w:tc>
      </w:tr>
      <w:tr w:rsidR="002D5D7F" w:rsidRPr="007859CB" w:rsidTr="0067445A">
        <w:trPr>
          <w:gridAfter w:val="1"/>
          <w:wAfter w:w="47" w:type="dxa"/>
          <w:trHeight w:val="430"/>
        </w:trPr>
        <w:tc>
          <w:tcPr>
            <w:tcW w:w="1101" w:type="dxa"/>
            <w:gridSpan w:val="2"/>
            <w:tcBorders>
              <w:bottom w:val="single" w:sz="4" w:space="0" w:color="auto"/>
            </w:tcBorders>
          </w:tcPr>
          <w:p w:rsidR="002D5D7F" w:rsidRPr="00CB013C" w:rsidRDefault="002D5D7F" w:rsidP="00CB013C">
            <w:pPr>
              <w:tabs>
                <w:tab w:val="left" w:pos="0"/>
              </w:tabs>
              <w:jc w:val="both"/>
              <w:rPr>
                <w:b/>
              </w:rPr>
            </w:pPr>
            <w:r w:rsidRPr="00CB013C">
              <w:rPr>
                <w:b/>
              </w:rPr>
              <w:lastRenderedPageBreak/>
              <w:t>18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2D5D7F" w:rsidRPr="00CB013C" w:rsidRDefault="004F4779" w:rsidP="00CB013C">
            <w:pPr>
              <w:tabs>
                <w:tab w:val="left" w:pos="0"/>
              </w:tabs>
              <w:jc w:val="both"/>
            </w:pPr>
            <w:r w:rsidRPr="00CB013C">
              <w:rPr>
                <w:color w:val="000000"/>
              </w:rPr>
              <w:t xml:space="preserve"> Отрывок драмы «</w:t>
            </w:r>
            <w:proofErr w:type="spellStart"/>
            <w:r w:rsidRPr="00CB013C">
              <w:rPr>
                <w:color w:val="000000"/>
              </w:rPr>
              <w:t>Хумсем</w:t>
            </w:r>
            <w:proofErr w:type="spellEnd"/>
            <w:r w:rsidRPr="00CB013C">
              <w:rPr>
                <w:color w:val="000000"/>
              </w:rPr>
              <w:t xml:space="preserve"> </w:t>
            </w:r>
            <w:proofErr w:type="spellStart"/>
            <w:r w:rsidRPr="00CB013C">
              <w:rPr>
                <w:color w:val="000000"/>
              </w:rPr>
              <w:t>çырана</w:t>
            </w:r>
            <w:proofErr w:type="spellEnd"/>
            <w:r w:rsidRPr="00CB013C">
              <w:rPr>
                <w:color w:val="000000"/>
              </w:rPr>
              <w:t xml:space="preserve"> </w:t>
            </w:r>
            <w:proofErr w:type="spellStart"/>
            <w:r w:rsidRPr="00CB013C">
              <w:rPr>
                <w:color w:val="000000"/>
              </w:rPr>
              <w:t>çапаççě</w:t>
            </w:r>
            <w:proofErr w:type="spellEnd"/>
            <w:r w:rsidRPr="00CB013C">
              <w:rPr>
                <w:color w:val="000000"/>
              </w:rPr>
              <w:t>» (Волны бьют о берег).</w:t>
            </w:r>
          </w:p>
        </w:tc>
        <w:tc>
          <w:tcPr>
            <w:tcW w:w="1163" w:type="dxa"/>
            <w:tcBorders>
              <w:bottom w:val="single" w:sz="4" w:space="0" w:color="auto"/>
            </w:tcBorders>
          </w:tcPr>
          <w:p w:rsidR="002D5D7F" w:rsidRPr="00CB013C" w:rsidRDefault="002D5D7F" w:rsidP="00CB013C">
            <w:pPr>
              <w:tabs>
                <w:tab w:val="left" w:pos="0"/>
              </w:tabs>
              <w:jc w:val="both"/>
              <w:rPr>
                <w:lang w:val="bg-BG"/>
              </w:rPr>
            </w:pPr>
            <w:r w:rsidRPr="00CB013C">
              <w:rPr>
                <w:lang w:val="bg-BG"/>
              </w:rPr>
              <w:t>1</w:t>
            </w:r>
          </w:p>
        </w:tc>
        <w:tc>
          <w:tcPr>
            <w:tcW w:w="6804" w:type="dxa"/>
            <w:vMerge/>
            <w:tcBorders>
              <w:bottom w:val="single" w:sz="4" w:space="0" w:color="auto"/>
            </w:tcBorders>
          </w:tcPr>
          <w:p w:rsidR="002D5D7F" w:rsidRPr="00CB013C" w:rsidRDefault="002D5D7F" w:rsidP="00CB013C">
            <w:pPr>
              <w:jc w:val="both"/>
              <w:rPr>
                <w:b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2D5D7F" w:rsidRPr="00CB013C" w:rsidRDefault="002D5D7F" w:rsidP="00CB013C">
            <w:pPr>
              <w:jc w:val="both"/>
              <w:rPr>
                <w:b/>
              </w:rPr>
            </w:pPr>
            <w:r w:rsidRPr="00CB013C">
              <w:rPr>
                <w:b/>
              </w:rPr>
              <w:t>20.01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2D5D7F" w:rsidRPr="00CB013C" w:rsidRDefault="002D5D7F" w:rsidP="00CB013C">
            <w:pPr>
              <w:jc w:val="both"/>
              <w:rPr>
                <w:b/>
              </w:rPr>
            </w:pPr>
          </w:p>
        </w:tc>
      </w:tr>
      <w:tr w:rsidR="005D3D97" w:rsidRPr="007859CB" w:rsidTr="005D3D97">
        <w:trPr>
          <w:gridAfter w:val="1"/>
          <w:wAfter w:w="47" w:type="dxa"/>
          <w:trHeight w:val="675"/>
        </w:trPr>
        <w:tc>
          <w:tcPr>
            <w:tcW w:w="1101" w:type="dxa"/>
            <w:gridSpan w:val="2"/>
            <w:tcBorders>
              <w:bottom w:val="single" w:sz="4" w:space="0" w:color="auto"/>
            </w:tcBorders>
          </w:tcPr>
          <w:p w:rsidR="005D3D97" w:rsidRPr="00CB013C" w:rsidRDefault="005D3D97" w:rsidP="00CB013C">
            <w:pPr>
              <w:tabs>
                <w:tab w:val="left" w:pos="0"/>
              </w:tabs>
              <w:jc w:val="both"/>
              <w:rPr>
                <w:b/>
              </w:rPr>
            </w:pPr>
            <w:r w:rsidRPr="00CB013C">
              <w:rPr>
                <w:b/>
              </w:rPr>
              <w:t>19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5D3D97" w:rsidRPr="00CB013C" w:rsidRDefault="005D3D97" w:rsidP="00CB013C">
            <w:pPr>
              <w:widowControl w:val="0"/>
              <w:snapToGrid w:val="0"/>
              <w:jc w:val="both"/>
              <w:rPr>
                <w:b/>
                <w:bCs/>
                <w:color w:val="000000"/>
              </w:rPr>
            </w:pPr>
            <w:r w:rsidRPr="00CB013C">
              <w:rPr>
                <w:b/>
                <w:color w:val="000000"/>
              </w:rPr>
              <w:t>Николай Иванович Сидоров.</w:t>
            </w:r>
          </w:p>
          <w:p w:rsidR="005D3D97" w:rsidRPr="00CB013C" w:rsidRDefault="005D3D97" w:rsidP="00CB013C">
            <w:pPr>
              <w:widowControl w:val="0"/>
              <w:snapToGrid w:val="0"/>
              <w:jc w:val="both"/>
              <w:rPr>
                <w:color w:val="000000"/>
              </w:rPr>
            </w:pPr>
            <w:r w:rsidRPr="00CB013C">
              <w:rPr>
                <w:color w:val="000000"/>
              </w:rPr>
              <w:t>Творческий путь. Философское осмысление жизни в драме «</w:t>
            </w:r>
            <w:proofErr w:type="spellStart"/>
            <w:r w:rsidRPr="00CB013C">
              <w:rPr>
                <w:color w:val="000000"/>
              </w:rPr>
              <w:t>Хÿ-хěм</w:t>
            </w:r>
            <w:proofErr w:type="spellEnd"/>
            <w:r w:rsidRPr="00CB013C">
              <w:rPr>
                <w:color w:val="000000"/>
              </w:rPr>
              <w:t xml:space="preserve"> </w:t>
            </w:r>
            <w:proofErr w:type="spellStart"/>
            <w:r w:rsidRPr="00CB013C">
              <w:rPr>
                <w:color w:val="000000"/>
              </w:rPr>
              <w:t>хěрěн</w:t>
            </w:r>
            <w:proofErr w:type="spellEnd"/>
            <w:r w:rsidRPr="00CB013C">
              <w:rPr>
                <w:color w:val="000000"/>
              </w:rPr>
              <w:t xml:space="preserve"> </w:t>
            </w:r>
            <w:proofErr w:type="spellStart"/>
            <w:r w:rsidRPr="00CB013C">
              <w:rPr>
                <w:color w:val="000000"/>
              </w:rPr>
              <w:t>хÿхлевě</w:t>
            </w:r>
            <w:proofErr w:type="spellEnd"/>
            <w:r w:rsidRPr="00CB013C">
              <w:rPr>
                <w:color w:val="000000"/>
              </w:rPr>
              <w:t>» (Плач девушки на заре). Проблема переосмысления событий, происшедших в прошлой истории нашей страны. Проблема личности, человека в обществе.</w:t>
            </w:r>
          </w:p>
          <w:p w:rsidR="005D3D97" w:rsidRPr="00CB013C" w:rsidRDefault="005D3D97" w:rsidP="00CB013C">
            <w:pPr>
              <w:widowControl w:val="0"/>
              <w:jc w:val="both"/>
              <w:rPr>
                <w:color w:val="000000"/>
              </w:rPr>
            </w:pPr>
            <w:r w:rsidRPr="00CB013C">
              <w:rPr>
                <w:i/>
                <w:color w:val="000000"/>
              </w:rPr>
              <w:t xml:space="preserve"> </w:t>
            </w:r>
            <w:r w:rsidRPr="00CB013C">
              <w:rPr>
                <w:color w:val="000000"/>
              </w:rPr>
              <w:t>Углубление понятий о драме как роде литературы, о жанрах комедии, драмы, траге</w:t>
            </w:r>
            <w:r w:rsidR="00CB013C">
              <w:rPr>
                <w:color w:val="000000"/>
              </w:rPr>
              <w:t>дии. Драматургический конфликт.</w:t>
            </w:r>
          </w:p>
        </w:tc>
        <w:tc>
          <w:tcPr>
            <w:tcW w:w="1163" w:type="dxa"/>
            <w:tcBorders>
              <w:bottom w:val="single" w:sz="4" w:space="0" w:color="auto"/>
            </w:tcBorders>
          </w:tcPr>
          <w:p w:rsidR="005D3D97" w:rsidRPr="00CB013C" w:rsidRDefault="005D3D97" w:rsidP="00CB013C">
            <w:pPr>
              <w:tabs>
                <w:tab w:val="left" w:pos="0"/>
              </w:tabs>
              <w:jc w:val="both"/>
              <w:rPr>
                <w:lang w:val="bg-BG"/>
              </w:rPr>
            </w:pPr>
            <w:r w:rsidRPr="00CB013C">
              <w:rPr>
                <w:lang w:val="bg-BG"/>
              </w:rPr>
              <w:t>1</w:t>
            </w:r>
          </w:p>
        </w:tc>
        <w:tc>
          <w:tcPr>
            <w:tcW w:w="6804" w:type="dxa"/>
            <w:vMerge w:val="restart"/>
            <w:tcBorders>
              <w:top w:val="single" w:sz="4" w:space="0" w:color="auto"/>
            </w:tcBorders>
          </w:tcPr>
          <w:p w:rsidR="00147FCA" w:rsidRPr="00CB013C" w:rsidRDefault="00147FCA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rFonts w:eastAsia="SimSun"/>
                <w:color w:val="000000"/>
                <w:kern w:val="1"/>
              </w:rPr>
            </w:pPr>
            <w:r w:rsidRPr="00CB013C">
              <w:rPr>
                <w:rFonts w:eastAsia="SimSun"/>
                <w:b/>
                <w:color w:val="000000"/>
                <w:kern w:val="1"/>
              </w:rPr>
              <w:t xml:space="preserve">Пересказывает </w:t>
            </w:r>
            <w:r w:rsidRPr="00CB013C">
              <w:rPr>
                <w:rFonts w:eastAsia="SimSun"/>
                <w:color w:val="000000"/>
                <w:kern w:val="1"/>
              </w:rPr>
              <w:t>и комментирует изучаемый текст.</w:t>
            </w:r>
          </w:p>
          <w:p w:rsidR="00147FCA" w:rsidRPr="00CB013C" w:rsidRDefault="00147FCA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rFonts w:eastAsia="SimSun"/>
                <w:color w:val="000000"/>
                <w:kern w:val="1"/>
              </w:rPr>
            </w:pPr>
            <w:r w:rsidRPr="00CB013C">
              <w:rPr>
                <w:rFonts w:eastAsia="SimSun"/>
                <w:b/>
                <w:color w:val="000000"/>
                <w:kern w:val="1"/>
              </w:rPr>
              <w:t>Анализирует</w:t>
            </w:r>
            <w:r w:rsidRPr="00CB013C">
              <w:rPr>
                <w:rFonts w:eastAsia="SimSun"/>
                <w:color w:val="000000"/>
                <w:kern w:val="1"/>
              </w:rPr>
              <w:t xml:space="preserve"> и </w:t>
            </w:r>
            <w:r w:rsidRPr="00CB013C">
              <w:rPr>
                <w:rFonts w:eastAsia="SimSun"/>
                <w:b/>
                <w:color w:val="000000"/>
                <w:kern w:val="1"/>
              </w:rPr>
              <w:t>сравнивает</w:t>
            </w:r>
            <w:r w:rsidRPr="00CB013C">
              <w:rPr>
                <w:rFonts w:eastAsia="SimSun"/>
                <w:color w:val="000000"/>
                <w:kern w:val="1"/>
              </w:rPr>
              <w:t xml:space="preserve"> </w:t>
            </w:r>
            <w:r w:rsidRPr="00CB013C">
              <w:rPr>
                <w:color w:val="000000"/>
                <w:kern w:val="1"/>
              </w:rPr>
              <w:t>драму Н. Сидорова</w:t>
            </w:r>
            <w:r w:rsidRPr="00CB013C">
              <w:rPr>
                <w:rFonts w:eastAsia="SimSun"/>
                <w:color w:val="000000"/>
                <w:kern w:val="1"/>
              </w:rPr>
              <w:t xml:space="preserve"> «</w:t>
            </w:r>
            <w:proofErr w:type="spellStart"/>
            <w:r w:rsidRPr="00CB013C">
              <w:rPr>
                <w:rFonts w:eastAsia="SimSun"/>
                <w:color w:val="000000"/>
                <w:kern w:val="1"/>
              </w:rPr>
              <w:t>Хÿхěм</w:t>
            </w:r>
            <w:proofErr w:type="spellEnd"/>
            <w:r w:rsidRPr="00CB013C">
              <w:rPr>
                <w:rFonts w:eastAsia="SimSun"/>
                <w:color w:val="000000"/>
                <w:kern w:val="1"/>
              </w:rPr>
              <w:t xml:space="preserve"> </w:t>
            </w:r>
            <w:proofErr w:type="spellStart"/>
            <w:r w:rsidRPr="00CB013C">
              <w:rPr>
                <w:rFonts w:eastAsia="SimSun"/>
                <w:color w:val="000000"/>
                <w:kern w:val="1"/>
              </w:rPr>
              <w:t>хěрěн</w:t>
            </w:r>
            <w:proofErr w:type="spellEnd"/>
            <w:r w:rsidRPr="00CB013C">
              <w:rPr>
                <w:rFonts w:eastAsia="SimSun"/>
                <w:color w:val="000000"/>
                <w:kern w:val="1"/>
              </w:rPr>
              <w:t xml:space="preserve"> </w:t>
            </w:r>
            <w:proofErr w:type="spellStart"/>
            <w:r w:rsidRPr="00CB013C">
              <w:rPr>
                <w:rFonts w:eastAsia="SimSun"/>
                <w:color w:val="000000"/>
                <w:kern w:val="1"/>
              </w:rPr>
              <w:t>хÿхлевě</w:t>
            </w:r>
            <w:proofErr w:type="spellEnd"/>
            <w:r w:rsidRPr="00CB013C">
              <w:rPr>
                <w:rFonts w:eastAsia="SimSun"/>
                <w:color w:val="000000"/>
                <w:kern w:val="1"/>
              </w:rPr>
              <w:t>» (Плач девушки на заре) с романом Ф. Достоевского «Преступление и наказание».</w:t>
            </w:r>
          </w:p>
          <w:p w:rsidR="00147FCA" w:rsidRPr="00CB013C" w:rsidRDefault="00147FCA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color w:val="000000"/>
                <w:kern w:val="1"/>
              </w:rPr>
            </w:pPr>
            <w:r w:rsidRPr="00CB013C">
              <w:rPr>
                <w:b/>
                <w:color w:val="000000"/>
                <w:kern w:val="1"/>
              </w:rPr>
              <w:t xml:space="preserve">Характеризует </w:t>
            </w:r>
            <w:r w:rsidRPr="00CB013C">
              <w:rPr>
                <w:color w:val="000000"/>
                <w:kern w:val="1"/>
              </w:rPr>
              <w:t xml:space="preserve">героев </w:t>
            </w:r>
            <w:r w:rsidRPr="00CB013C">
              <w:rPr>
                <w:rFonts w:eastAsia="SimSun"/>
                <w:color w:val="000000"/>
                <w:kern w:val="1"/>
              </w:rPr>
              <w:t>«</w:t>
            </w:r>
            <w:proofErr w:type="spellStart"/>
            <w:r w:rsidRPr="00CB013C">
              <w:rPr>
                <w:rFonts w:eastAsia="SimSun"/>
                <w:color w:val="000000"/>
                <w:kern w:val="1"/>
              </w:rPr>
              <w:t>Хÿхěм</w:t>
            </w:r>
            <w:proofErr w:type="spellEnd"/>
            <w:r w:rsidRPr="00CB013C">
              <w:rPr>
                <w:rFonts w:eastAsia="SimSun"/>
                <w:color w:val="000000"/>
                <w:kern w:val="1"/>
              </w:rPr>
              <w:t xml:space="preserve"> </w:t>
            </w:r>
            <w:proofErr w:type="spellStart"/>
            <w:r w:rsidRPr="00CB013C">
              <w:rPr>
                <w:rFonts w:eastAsia="SimSun"/>
                <w:color w:val="000000"/>
                <w:kern w:val="1"/>
              </w:rPr>
              <w:t>хěрěн</w:t>
            </w:r>
            <w:proofErr w:type="spellEnd"/>
            <w:r w:rsidRPr="00CB013C">
              <w:rPr>
                <w:rFonts w:eastAsia="SimSun"/>
                <w:color w:val="000000"/>
                <w:kern w:val="1"/>
              </w:rPr>
              <w:t xml:space="preserve"> </w:t>
            </w:r>
            <w:proofErr w:type="spellStart"/>
            <w:r w:rsidRPr="00CB013C">
              <w:rPr>
                <w:rFonts w:eastAsia="SimSun"/>
                <w:color w:val="000000"/>
                <w:kern w:val="1"/>
              </w:rPr>
              <w:t>хÿхлевě</w:t>
            </w:r>
            <w:proofErr w:type="spellEnd"/>
            <w:r w:rsidRPr="00CB013C">
              <w:rPr>
                <w:rFonts w:eastAsia="SimSun"/>
                <w:color w:val="000000"/>
                <w:kern w:val="1"/>
              </w:rPr>
              <w:t xml:space="preserve">» (Плач девушки на заре) </w:t>
            </w:r>
            <w:r w:rsidRPr="00CB013C">
              <w:rPr>
                <w:color w:val="000000"/>
                <w:kern w:val="1"/>
              </w:rPr>
              <w:t>и оценивает их поступки.</w:t>
            </w:r>
          </w:p>
          <w:p w:rsidR="00147FCA" w:rsidRPr="00CB013C" w:rsidRDefault="00147FCA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rFonts w:eastAsia="SimSun"/>
                <w:color w:val="000000"/>
                <w:kern w:val="1"/>
              </w:rPr>
            </w:pPr>
            <w:r w:rsidRPr="00CB013C">
              <w:rPr>
                <w:rFonts w:eastAsia="SimSun"/>
                <w:b/>
                <w:color w:val="000000"/>
                <w:kern w:val="1"/>
              </w:rPr>
              <w:t>Составляет</w:t>
            </w:r>
            <w:r w:rsidRPr="00CB013C">
              <w:rPr>
                <w:rFonts w:eastAsia="SimSun"/>
                <w:color w:val="000000"/>
                <w:kern w:val="1"/>
              </w:rPr>
              <w:t xml:space="preserve"> устные высказывания к прочитанному произведению.</w:t>
            </w:r>
          </w:p>
          <w:p w:rsidR="005D3D97" w:rsidRPr="00CB013C" w:rsidRDefault="005D3D97" w:rsidP="00CB013C">
            <w:pPr>
              <w:jc w:val="both"/>
              <w:rPr>
                <w:b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5D3D97" w:rsidRPr="00CB013C" w:rsidRDefault="005D3D97" w:rsidP="00CB013C">
            <w:pPr>
              <w:jc w:val="both"/>
              <w:rPr>
                <w:b/>
              </w:rPr>
            </w:pPr>
            <w:r w:rsidRPr="00CB013C">
              <w:rPr>
                <w:b/>
              </w:rPr>
              <w:t>27.01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5D3D97" w:rsidRPr="00CB013C" w:rsidRDefault="005D3D97" w:rsidP="00CB013C">
            <w:pPr>
              <w:jc w:val="both"/>
              <w:rPr>
                <w:b/>
              </w:rPr>
            </w:pPr>
          </w:p>
        </w:tc>
      </w:tr>
      <w:tr w:rsidR="005D3D97" w:rsidRPr="007859CB" w:rsidTr="0067445A">
        <w:trPr>
          <w:gridAfter w:val="1"/>
          <w:wAfter w:w="47" w:type="dxa"/>
          <w:trHeight w:val="389"/>
        </w:trPr>
        <w:tc>
          <w:tcPr>
            <w:tcW w:w="1101" w:type="dxa"/>
            <w:gridSpan w:val="2"/>
            <w:tcBorders>
              <w:bottom w:val="single" w:sz="4" w:space="0" w:color="auto"/>
            </w:tcBorders>
          </w:tcPr>
          <w:p w:rsidR="005D3D97" w:rsidRPr="00CB013C" w:rsidRDefault="005D3D97" w:rsidP="00CB013C">
            <w:pPr>
              <w:tabs>
                <w:tab w:val="left" w:pos="0"/>
              </w:tabs>
              <w:jc w:val="both"/>
              <w:rPr>
                <w:b/>
              </w:rPr>
            </w:pPr>
            <w:r w:rsidRPr="00CB013C">
              <w:rPr>
                <w:b/>
              </w:rPr>
              <w:t>20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5D3D97" w:rsidRPr="00CB013C" w:rsidRDefault="00596745" w:rsidP="00CB013C">
            <w:pPr>
              <w:tabs>
                <w:tab w:val="left" w:pos="0"/>
              </w:tabs>
              <w:jc w:val="both"/>
            </w:pPr>
            <w:r w:rsidRPr="00CB013C">
              <w:rPr>
                <w:color w:val="000000"/>
              </w:rPr>
              <w:t>Драма «</w:t>
            </w:r>
            <w:proofErr w:type="spellStart"/>
            <w:r w:rsidRPr="00CB013C">
              <w:rPr>
                <w:color w:val="000000"/>
              </w:rPr>
              <w:t>Хÿхěм</w:t>
            </w:r>
            <w:proofErr w:type="spellEnd"/>
            <w:r w:rsidRPr="00CB013C">
              <w:rPr>
                <w:color w:val="000000"/>
              </w:rPr>
              <w:t xml:space="preserve"> </w:t>
            </w:r>
            <w:proofErr w:type="spellStart"/>
            <w:r w:rsidRPr="00CB013C">
              <w:rPr>
                <w:color w:val="000000"/>
              </w:rPr>
              <w:t>хěрěн</w:t>
            </w:r>
            <w:proofErr w:type="spellEnd"/>
            <w:r w:rsidRPr="00CB013C">
              <w:rPr>
                <w:color w:val="000000"/>
              </w:rPr>
              <w:t xml:space="preserve"> </w:t>
            </w:r>
            <w:proofErr w:type="spellStart"/>
            <w:r w:rsidRPr="00CB013C">
              <w:rPr>
                <w:color w:val="000000"/>
              </w:rPr>
              <w:t>хÿхлевě</w:t>
            </w:r>
            <w:proofErr w:type="spellEnd"/>
            <w:r w:rsidRPr="00CB013C">
              <w:rPr>
                <w:color w:val="000000"/>
              </w:rPr>
              <w:t>» (Плач девушки на заре).</w:t>
            </w:r>
          </w:p>
        </w:tc>
        <w:tc>
          <w:tcPr>
            <w:tcW w:w="1163" w:type="dxa"/>
            <w:tcBorders>
              <w:bottom w:val="single" w:sz="4" w:space="0" w:color="auto"/>
            </w:tcBorders>
          </w:tcPr>
          <w:p w:rsidR="005D3D97" w:rsidRPr="00CB013C" w:rsidRDefault="005D3D97" w:rsidP="00CB013C">
            <w:pPr>
              <w:tabs>
                <w:tab w:val="left" w:pos="0"/>
              </w:tabs>
              <w:jc w:val="both"/>
              <w:rPr>
                <w:lang w:val="bg-BG"/>
              </w:rPr>
            </w:pPr>
            <w:r w:rsidRPr="00CB013C">
              <w:rPr>
                <w:lang w:val="bg-BG"/>
              </w:rPr>
              <w:t>1</w:t>
            </w:r>
          </w:p>
        </w:tc>
        <w:tc>
          <w:tcPr>
            <w:tcW w:w="6804" w:type="dxa"/>
            <w:vMerge/>
          </w:tcPr>
          <w:p w:rsidR="005D3D97" w:rsidRPr="00CB013C" w:rsidRDefault="005D3D97" w:rsidP="00CB013C">
            <w:pPr>
              <w:jc w:val="both"/>
              <w:rPr>
                <w:b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5D3D97" w:rsidRPr="00CB013C" w:rsidRDefault="005D3D97" w:rsidP="00CB013C">
            <w:pPr>
              <w:jc w:val="both"/>
              <w:rPr>
                <w:b/>
              </w:rPr>
            </w:pPr>
            <w:r w:rsidRPr="00CB013C">
              <w:rPr>
                <w:b/>
              </w:rPr>
              <w:t>3.02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5D3D97" w:rsidRPr="00CB013C" w:rsidRDefault="005D3D97" w:rsidP="00CB013C">
            <w:pPr>
              <w:jc w:val="both"/>
              <w:rPr>
                <w:b/>
              </w:rPr>
            </w:pPr>
          </w:p>
        </w:tc>
      </w:tr>
      <w:tr w:rsidR="005D3D97" w:rsidRPr="007859CB" w:rsidTr="00785C10">
        <w:trPr>
          <w:gridAfter w:val="1"/>
          <w:wAfter w:w="47" w:type="dxa"/>
          <w:trHeight w:val="261"/>
        </w:trPr>
        <w:tc>
          <w:tcPr>
            <w:tcW w:w="14737" w:type="dxa"/>
            <w:gridSpan w:val="7"/>
            <w:tcBorders>
              <w:bottom w:val="single" w:sz="4" w:space="0" w:color="auto"/>
            </w:tcBorders>
          </w:tcPr>
          <w:p w:rsidR="005D3D97" w:rsidRPr="00CB013C" w:rsidRDefault="005D3D97" w:rsidP="00CB013C">
            <w:pPr>
              <w:tabs>
                <w:tab w:val="left" w:pos="0"/>
              </w:tabs>
              <w:ind w:firstLine="33"/>
              <w:jc w:val="center"/>
              <w:rPr>
                <w:b/>
              </w:rPr>
            </w:pPr>
            <w:r w:rsidRPr="00CB013C">
              <w:rPr>
                <w:b/>
                <w:bCs/>
                <w:color w:val="000000"/>
              </w:rPr>
              <w:t>Национальное как основа эстетики и художественного творчества – 2 ч.</w:t>
            </w:r>
          </w:p>
        </w:tc>
      </w:tr>
      <w:tr w:rsidR="007A3F3A" w:rsidRPr="007859CB" w:rsidTr="0077086A">
        <w:trPr>
          <w:gridAfter w:val="1"/>
          <w:wAfter w:w="47" w:type="dxa"/>
          <w:trHeight w:val="495"/>
        </w:trPr>
        <w:tc>
          <w:tcPr>
            <w:tcW w:w="1101" w:type="dxa"/>
            <w:gridSpan w:val="2"/>
            <w:tcBorders>
              <w:bottom w:val="single" w:sz="4" w:space="0" w:color="auto"/>
            </w:tcBorders>
          </w:tcPr>
          <w:p w:rsidR="007A3F3A" w:rsidRPr="00CB013C" w:rsidRDefault="007A3F3A" w:rsidP="00CB013C">
            <w:pPr>
              <w:tabs>
                <w:tab w:val="left" w:pos="0"/>
              </w:tabs>
              <w:jc w:val="both"/>
              <w:rPr>
                <w:b/>
              </w:rPr>
            </w:pPr>
            <w:r w:rsidRPr="00CB013C">
              <w:rPr>
                <w:b/>
              </w:rPr>
              <w:t>21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7A3F3A" w:rsidRPr="00CB013C" w:rsidRDefault="007A3F3A" w:rsidP="00CB013C">
            <w:pPr>
              <w:pStyle w:val="a7"/>
              <w:widowControl w:val="0"/>
              <w:snapToGrid w:val="0"/>
              <w:ind w:left="0"/>
              <w:jc w:val="both"/>
              <w:rPr>
                <w:b/>
                <w:bCs/>
                <w:color w:val="000000"/>
              </w:rPr>
            </w:pPr>
            <w:r w:rsidRPr="00CB013C">
              <w:rPr>
                <w:b/>
                <w:bCs/>
                <w:color w:val="000000"/>
              </w:rPr>
              <w:t xml:space="preserve">Борис Борисович </w:t>
            </w:r>
            <w:proofErr w:type="spellStart"/>
            <w:r w:rsidRPr="00CB013C">
              <w:rPr>
                <w:b/>
                <w:bCs/>
                <w:color w:val="000000"/>
              </w:rPr>
              <w:t>Чиндыков</w:t>
            </w:r>
            <w:proofErr w:type="spellEnd"/>
            <w:r w:rsidRPr="00CB013C">
              <w:rPr>
                <w:b/>
                <w:bCs/>
                <w:color w:val="000000"/>
              </w:rPr>
              <w:t>.</w:t>
            </w:r>
          </w:p>
          <w:p w:rsidR="007A3F3A" w:rsidRPr="00CB013C" w:rsidRDefault="007A3F3A" w:rsidP="00CB013C">
            <w:pPr>
              <w:pStyle w:val="a7"/>
              <w:widowControl w:val="0"/>
              <w:snapToGrid w:val="0"/>
              <w:ind w:left="0"/>
              <w:jc w:val="both"/>
              <w:rPr>
                <w:color w:val="000000"/>
              </w:rPr>
            </w:pPr>
            <w:r w:rsidRPr="00CB013C">
              <w:rPr>
                <w:color w:val="000000"/>
              </w:rPr>
              <w:t xml:space="preserve">Б. </w:t>
            </w:r>
            <w:proofErr w:type="spellStart"/>
            <w:r w:rsidRPr="00CB013C">
              <w:rPr>
                <w:color w:val="000000"/>
              </w:rPr>
              <w:t>Чиндыков</w:t>
            </w:r>
            <w:proofErr w:type="spellEnd"/>
            <w:r w:rsidRPr="00CB013C">
              <w:rPr>
                <w:color w:val="000000"/>
              </w:rPr>
              <w:t xml:space="preserve"> – прозаик, </w:t>
            </w:r>
            <w:proofErr w:type="spellStart"/>
            <w:r w:rsidRPr="00CB013C">
              <w:rPr>
                <w:color w:val="000000"/>
              </w:rPr>
              <w:t>дра-матург</w:t>
            </w:r>
            <w:proofErr w:type="spellEnd"/>
            <w:r w:rsidRPr="00CB013C">
              <w:rPr>
                <w:color w:val="000000"/>
              </w:rPr>
              <w:t>, переводчик, поэт-</w:t>
            </w:r>
            <w:proofErr w:type="spellStart"/>
            <w:r w:rsidRPr="00CB013C">
              <w:rPr>
                <w:color w:val="000000"/>
              </w:rPr>
              <w:t>пе</w:t>
            </w:r>
            <w:proofErr w:type="spellEnd"/>
            <w:r w:rsidRPr="00CB013C">
              <w:rPr>
                <w:color w:val="000000"/>
              </w:rPr>
              <w:t xml:space="preserve">-сенник. Вопрос о смысле бытия, целесообразности человеческого существования. Жизнь </w:t>
            </w:r>
            <w:proofErr w:type="spellStart"/>
            <w:r w:rsidRPr="00CB013C">
              <w:rPr>
                <w:color w:val="000000"/>
              </w:rPr>
              <w:t>общест-ва</w:t>
            </w:r>
            <w:proofErr w:type="spellEnd"/>
            <w:r w:rsidRPr="00CB013C">
              <w:rPr>
                <w:color w:val="000000"/>
              </w:rPr>
              <w:t xml:space="preserve">, быт внешний, быт </w:t>
            </w:r>
            <w:proofErr w:type="spellStart"/>
            <w:r w:rsidRPr="00CB013C">
              <w:rPr>
                <w:color w:val="000000"/>
              </w:rPr>
              <w:t>внутрен-ний</w:t>
            </w:r>
            <w:proofErr w:type="spellEnd"/>
            <w:r w:rsidRPr="00CB013C">
              <w:rPr>
                <w:color w:val="000000"/>
              </w:rPr>
              <w:t xml:space="preserve"> в социально</w:t>
            </w:r>
            <w:r w:rsidR="00B30992" w:rsidRPr="00CB013C">
              <w:rPr>
                <w:color w:val="000000"/>
              </w:rPr>
              <w:t>м конфликте в его произведении.</w:t>
            </w:r>
          </w:p>
          <w:p w:rsidR="007A3F3A" w:rsidRPr="00CB013C" w:rsidRDefault="007A3F3A" w:rsidP="00CB013C">
            <w:pPr>
              <w:pStyle w:val="a7"/>
              <w:widowControl w:val="0"/>
              <w:snapToGrid w:val="0"/>
              <w:ind w:left="0"/>
              <w:jc w:val="both"/>
              <w:rPr>
                <w:color w:val="000000"/>
              </w:rPr>
            </w:pPr>
            <w:r w:rsidRPr="00CB013C">
              <w:rPr>
                <w:i/>
                <w:color w:val="000000"/>
              </w:rPr>
              <w:t xml:space="preserve"> </w:t>
            </w:r>
            <w:r w:rsidRPr="00CB013C">
              <w:rPr>
                <w:color w:val="000000"/>
              </w:rPr>
              <w:t xml:space="preserve">Понятие авторская позиция. Способы выражения авторской позиции в драматургии: обширные </w:t>
            </w:r>
            <w:proofErr w:type="spellStart"/>
            <w:r w:rsidRPr="00CB013C">
              <w:rPr>
                <w:color w:val="000000"/>
              </w:rPr>
              <w:lastRenderedPageBreak/>
              <w:t>ремар-ки</w:t>
            </w:r>
            <w:proofErr w:type="spellEnd"/>
            <w:r w:rsidRPr="00CB013C">
              <w:rPr>
                <w:color w:val="000000"/>
              </w:rPr>
              <w:t>, говорящие фамилии, герой-резонер (персонаж, воплощаю-</w:t>
            </w:r>
            <w:proofErr w:type="spellStart"/>
            <w:r w:rsidRPr="00CB013C">
              <w:rPr>
                <w:color w:val="000000"/>
              </w:rPr>
              <w:t>щ</w:t>
            </w:r>
            <w:r w:rsidR="00841C9A" w:rsidRPr="00CB013C">
              <w:rPr>
                <w:color w:val="000000"/>
              </w:rPr>
              <w:t>ий</w:t>
            </w:r>
            <w:proofErr w:type="spellEnd"/>
            <w:r w:rsidR="00841C9A" w:rsidRPr="00CB013C">
              <w:rPr>
                <w:color w:val="000000"/>
              </w:rPr>
              <w:t xml:space="preserve"> в себе основные идеи автора </w:t>
            </w:r>
            <w:r w:rsidRPr="00CB013C">
              <w:rPr>
                <w:color w:val="000000"/>
              </w:rPr>
              <w:t xml:space="preserve"> </w:t>
            </w:r>
          </w:p>
        </w:tc>
        <w:tc>
          <w:tcPr>
            <w:tcW w:w="1163" w:type="dxa"/>
            <w:tcBorders>
              <w:bottom w:val="single" w:sz="4" w:space="0" w:color="auto"/>
            </w:tcBorders>
          </w:tcPr>
          <w:p w:rsidR="007A3F3A" w:rsidRPr="00CB013C" w:rsidRDefault="007A3F3A" w:rsidP="00CB013C">
            <w:pPr>
              <w:tabs>
                <w:tab w:val="left" w:pos="0"/>
              </w:tabs>
              <w:jc w:val="both"/>
              <w:rPr>
                <w:lang w:val="bg-BG"/>
              </w:rPr>
            </w:pPr>
            <w:r w:rsidRPr="00CB013C">
              <w:rPr>
                <w:lang w:val="bg-BG"/>
              </w:rPr>
              <w:lastRenderedPageBreak/>
              <w:t>1</w:t>
            </w:r>
          </w:p>
        </w:tc>
        <w:tc>
          <w:tcPr>
            <w:tcW w:w="6804" w:type="dxa"/>
            <w:vMerge w:val="restart"/>
          </w:tcPr>
          <w:p w:rsidR="007A3F3A" w:rsidRPr="00CB013C" w:rsidRDefault="007A3F3A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color w:val="000000"/>
              </w:rPr>
            </w:pPr>
            <w:r w:rsidRPr="00CB013C">
              <w:rPr>
                <w:b/>
                <w:bCs/>
                <w:color w:val="000000"/>
              </w:rPr>
              <w:t xml:space="preserve">Определяет </w:t>
            </w:r>
            <w:r w:rsidRPr="00CB013C">
              <w:rPr>
                <w:color w:val="000000"/>
              </w:rPr>
              <w:t>жанровую специфику изучаемых произведений.</w:t>
            </w:r>
          </w:p>
          <w:p w:rsidR="007A3F3A" w:rsidRPr="00CB013C" w:rsidRDefault="007A3F3A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rFonts w:eastAsia="SimSun"/>
                <w:color w:val="000000"/>
                <w:kern w:val="1"/>
              </w:rPr>
            </w:pPr>
            <w:r w:rsidRPr="00CB013C">
              <w:rPr>
                <w:rFonts w:eastAsia="SimSun"/>
                <w:b/>
                <w:color w:val="000000"/>
                <w:kern w:val="1"/>
              </w:rPr>
              <w:t>Анализирует</w:t>
            </w:r>
            <w:r w:rsidRPr="00CB013C">
              <w:rPr>
                <w:rFonts w:eastAsia="SimSun"/>
                <w:color w:val="000000"/>
                <w:kern w:val="1"/>
              </w:rPr>
              <w:t xml:space="preserve"> и </w:t>
            </w:r>
            <w:r w:rsidRPr="00CB013C">
              <w:rPr>
                <w:rFonts w:eastAsia="SimSun"/>
                <w:b/>
                <w:color w:val="000000"/>
                <w:kern w:val="1"/>
              </w:rPr>
              <w:t xml:space="preserve">интерпретирует </w:t>
            </w:r>
            <w:r w:rsidRPr="00CB013C">
              <w:rPr>
                <w:rFonts w:eastAsia="SimSun"/>
                <w:color w:val="000000"/>
                <w:kern w:val="1"/>
              </w:rPr>
              <w:t>рассказ «</w:t>
            </w:r>
            <w:proofErr w:type="spellStart"/>
            <w:r w:rsidRPr="00CB013C">
              <w:rPr>
                <w:rFonts w:eastAsia="SimSun"/>
                <w:color w:val="000000"/>
                <w:kern w:val="1"/>
              </w:rPr>
              <w:t>Hotel</w:t>
            </w:r>
            <w:proofErr w:type="spellEnd"/>
            <w:r w:rsidRPr="00CB013C">
              <w:rPr>
                <w:rFonts w:eastAsia="SimSun"/>
                <w:color w:val="000000"/>
                <w:kern w:val="1"/>
              </w:rPr>
              <w:t xml:space="preserve"> </w:t>
            </w:r>
            <w:proofErr w:type="spellStart"/>
            <w:r w:rsidRPr="00CB013C">
              <w:rPr>
                <w:rFonts w:eastAsia="SimSun"/>
                <w:color w:val="000000"/>
                <w:kern w:val="1"/>
              </w:rPr>
              <w:t>Chuvashia</w:t>
            </w:r>
            <w:proofErr w:type="spellEnd"/>
            <w:r w:rsidRPr="00CB013C">
              <w:rPr>
                <w:rFonts w:eastAsia="SimSun"/>
                <w:color w:val="000000"/>
                <w:kern w:val="1"/>
              </w:rPr>
              <w:t>».</w:t>
            </w:r>
          </w:p>
          <w:p w:rsidR="007A3F3A" w:rsidRPr="00CB013C" w:rsidRDefault="007A3F3A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rFonts w:eastAsia="SimSun"/>
                <w:color w:val="000000"/>
                <w:kern w:val="1"/>
              </w:rPr>
            </w:pPr>
            <w:r w:rsidRPr="00CB013C">
              <w:rPr>
                <w:rFonts w:eastAsia="SimSun"/>
                <w:b/>
                <w:bCs/>
                <w:color w:val="000000"/>
                <w:kern w:val="1"/>
              </w:rPr>
              <w:t>Формирует</w:t>
            </w:r>
            <w:r w:rsidRPr="00CB013C">
              <w:rPr>
                <w:rFonts w:eastAsia="SimSun"/>
                <w:color w:val="000000"/>
                <w:kern w:val="1"/>
              </w:rPr>
              <w:t xml:space="preserve"> свою позицию в понимании нравственных ценностей.</w:t>
            </w:r>
          </w:p>
          <w:p w:rsidR="007A3F3A" w:rsidRPr="00CB013C" w:rsidRDefault="007A3F3A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rFonts w:eastAsia="SimSun"/>
                <w:color w:val="000000"/>
                <w:kern w:val="1"/>
              </w:rPr>
            </w:pPr>
            <w:r w:rsidRPr="00CB013C">
              <w:rPr>
                <w:rFonts w:eastAsia="SimSun"/>
                <w:b/>
                <w:color w:val="000000"/>
                <w:kern w:val="1"/>
              </w:rPr>
              <w:t>Составляет</w:t>
            </w:r>
            <w:r w:rsidRPr="00CB013C">
              <w:rPr>
                <w:rFonts w:eastAsia="SimSun"/>
                <w:color w:val="000000"/>
                <w:kern w:val="1"/>
              </w:rPr>
              <w:t xml:space="preserve"> устные и письменные высказывания к прочитанному рассказу.</w:t>
            </w:r>
          </w:p>
          <w:p w:rsidR="007A3F3A" w:rsidRPr="00CB013C" w:rsidRDefault="007A3F3A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color w:val="000000"/>
              </w:rPr>
            </w:pPr>
            <w:r w:rsidRPr="00CB013C">
              <w:rPr>
                <w:b/>
                <w:color w:val="000000"/>
              </w:rPr>
              <w:t>Выявляет</w:t>
            </w:r>
            <w:r w:rsidRPr="00CB013C">
              <w:rPr>
                <w:color w:val="000000"/>
              </w:rPr>
              <w:t xml:space="preserve"> основные проблемы, идеи произведения.</w:t>
            </w:r>
          </w:p>
          <w:p w:rsidR="007A3F3A" w:rsidRPr="00CB013C" w:rsidRDefault="007A3F3A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color w:val="000000"/>
              </w:rPr>
            </w:pPr>
            <w:r w:rsidRPr="00CB013C">
              <w:rPr>
                <w:b/>
                <w:bCs/>
                <w:color w:val="000000"/>
                <w:kern w:val="1"/>
              </w:rPr>
              <w:t xml:space="preserve">Формулирует </w:t>
            </w:r>
            <w:r w:rsidRPr="00CB013C">
              <w:rPr>
                <w:color w:val="000000"/>
              </w:rPr>
              <w:t>свою читательскую позицию.</w:t>
            </w:r>
          </w:p>
          <w:p w:rsidR="007A3F3A" w:rsidRPr="00CB013C" w:rsidRDefault="007A3F3A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color w:val="000000"/>
                <w:kern w:val="1"/>
              </w:rPr>
            </w:pPr>
            <w:r w:rsidRPr="00CB013C">
              <w:rPr>
                <w:b/>
                <w:color w:val="000000"/>
                <w:kern w:val="1"/>
              </w:rPr>
              <w:t xml:space="preserve">Характеризует </w:t>
            </w:r>
            <w:r w:rsidRPr="00CB013C">
              <w:rPr>
                <w:color w:val="000000"/>
                <w:kern w:val="1"/>
              </w:rPr>
              <w:t>героя рассказа и оценивает его поступки.</w:t>
            </w:r>
          </w:p>
          <w:p w:rsidR="007A3F3A" w:rsidRPr="00CB013C" w:rsidRDefault="007A3F3A" w:rsidP="00CB013C">
            <w:pPr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color w:val="000000"/>
                <w:kern w:val="1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7A3F3A" w:rsidRPr="00CB013C" w:rsidRDefault="007A3F3A" w:rsidP="00CB013C">
            <w:pPr>
              <w:jc w:val="both"/>
              <w:rPr>
                <w:b/>
              </w:rPr>
            </w:pPr>
            <w:r w:rsidRPr="00CB013C">
              <w:rPr>
                <w:b/>
              </w:rPr>
              <w:t>10.02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7A3F3A" w:rsidRPr="00CB013C" w:rsidRDefault="007A3F3A" w:rsidP="00CB013C">
            <w:pPr>
              <w:jc w:val="both"/>
              <w:rPr>
                <w:b/>
              </w:rPr>
            </w:pPr>
          </w:p>
        </w:tc>
      </w:tr>
      <w:tr w:rsidR="007A3F3A" w:rsidRPr="007859CB" w:rsidTr="00CB013C">
        <w:trPr>
          <w:gridAfter w:val="1"/>
          <w:wAfter w:w="47" w:type="dxa"/>
          <w:trHeight w:val="145"/>
        </w:trPr>
        <w:tc>
          <w:tcPr>
            <w:tcW w:w="1101" w:type="dxa"/>
            <w:gridSpan w:val="2"/>
            <w:tcBorders>
              <w:bottom w:val="single" w:sz="4" w:space="0" w:color="auto"/>
            </w:tcBorders>
          </w:tcPr>
          <w:p w:rsidR="007A3F3A" w:rsidRPr="00CB013C" w:rsidRDefault="007A3F3A" w:rsidP="00CB013C">
            <w:pPr>
              <w:tabs>
                <w:tab w:val="left" w:pos="0"/>
              </w:tabs>
              <w:jc w:val="both"/>
              <w:rPr>
                <w:b/>
              </w:rPr>
            </w:pPr>
            <w:r w:rsidRPr="00CB013C">
              <w:rPr>
                <w:b/>
              </w:rPr>
              <w:lastRenderedPageBreak/>
              <w:t>22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7A3F3A" w:rsidRPr="00CB013C" w:rsidRDefault="00841C9A" w:rsidP="00CB013C">
            <w:pPr>
              <w:tabs>
                <w:tab w:val="left" w:pos="0"/>
              </w:tabs>
              <w:jc w:val="both"/>
            </w:pPr>
            <w:r w:rsidRPr="00CB013C">
              <w:rPr>
                <w:color w:val="000000"/>
              </w:rPr>
              <w:t>Рассказ «</w:t>
            </w:r>
            <w:proofErr w:type="spellStart"/>
            <w:r w:rsidRPr="00CB013C">
              <w:rPr>
                <w:color w:val="000000"/>
              </w:rPr>
              <w:t>Hotel</w:t>
            </w:r>
            <w:proofErr w:type="spellEnd"/>
            <w:r w:rsidRPr="00CB013C">
              <w:rPr>
                <w:color w:val="000000"/>
              </w:rPr>
              <w:t xml:space="preserve"> </w:t>
            </w:r>
            <w:proofErr w:type="spellStart"/>
            <w:r w:rsidRPr="00CB013C">
              <w:rPr>
                <w:color w:val="000000"/>
              </w:rPr>
              <w:t>Chuvashia</w:t>
            </w:r>
            <w:proofErr w:type="spellEnd"/>
            <w:r w:rsidRPr="00CB013C">
              <w:rPr>
                <w:color w:val="000000"/>
              </w:rPr>
              <w:t>».</w:t>
            </w:r>
          </w:p>
        </w:tc>
        <w:tc>
          <w:tcPr>
            <w:tcW w:w="1163" w:type="dxa"/>
            <w:tcBorders>
              <w:bottom w:val="single" w:sz="4" w:space="0" w:color="auto"/>
            </w:tcBorders>
          </w:tcPr>
          <w:p w:rsidR="007A3F3A" w:rsidRPr="00CB013C" w:rsidRDefault="007A3F3A" w:rsidP="00CB013C">
            <w:pPr>
              <w:tabs>
                <w:tab w:val="left" w:pos="0"/>
              </w:tabs>
              <w:jc w:val="both"/>
              <w:rPr>
                <w:lang w:val="bg-BG"/>
              </w:rPr>
            </w:pPr>
            <w:r w:rsidRPr="00CB013C">
              <w:rPr>
                <w:lang w:val="bg-BG"/>
              </w:rPr>
              <w:t>1</w:t>
            </w:r>
          </w:p>
        </w:tc>
        <w:tc>
          <w:tcPr>
            <w:tcW w:w="6804" w:type="dxa"/>
            <w:vMerge/>
          </w:tcPr>
          <w:p w:rsidR="007A3F3A" w:rsidRPr="00CB013C" w:rsidRDefault="007A3F3A" w:rsidP="00CB013C">
            <w:pPr>
              <w:jc w:val="both"/>
              <w:rPr>
                <w:b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7A3F3A" w:rsidRPr="00CB013C" w:rsidRDefault="007A3F3A" w:rsidP="00CB013C">
            <w:pPr>
              <w:jc w:val="both"/>
              <w:rPr>
                <w:b/>
              </w:rPr>
            </w:pPr>
            <w:r w:rsidRPr="00CB013C">
              <w:rPr>
                <w:b/>
              </w:rPr>
              <w:t>17.02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7A3F3A" w:rsidRPr="00CB013C" w:rsidRDefault="007A3F3A" w:rsidP="00CB013C">
            <w:pPr>
              <w:jc w:val="both"/>
              <w:rPr>
                <w:b/>
              </w:rPr>
            </w:pPr>
          </w:p>
        </w:tc>
      </w:tr>
      <w:tr w:rsidR="007A3F3A" w:rsidRPr="007859CB" w:rsidTr="00785C10">
        <w:trPr>
          <w:gridAfter w:val="1"/>
          <w:wAfter w:w="47" w:type="dxa"/>
          <w:trHeight w:val="261"/>
        </w:trPr>
        <w:tc>
          <w:tcPr>
            <w:tcW w:w="14737" w:type="dxa"/>
            <w:gridSpan w:val="7"/>
            <w:tcBorders>
              <w:bottom w:val="single" w:sz="4" w:space="0" w:color="auto"/>
            </w:tcBorders>
          </w:tcPr>
          <w:p w:rsidR="007A3F3A" w:rsidRPr="00CB013C" w:rsidRDefault="007A3F3A" w:rsidP="00CB013C">
            <w:pPr>
              <w:tabs>
                <w:tab w:val="left" w:pos="0"/>
              </w:tabs>
              <w:ind w:firstLine="33"/>
              <w:jc w:val="center"/>
              <w:rPr>
                <w:b/>
              </w:rPr>
            </w:pPr>
            <w:r w:rsidRPr="00CB013C">
              <w:rPr>
                <w:b/>
                <w:bCs/>
                <w:color w:val="000000"/>
              </w:rPr>
              <w:t>Жанрово-стилевые особенности чувашской фантастической прозы – 2 ч.</w:t>
            </w:r>
          </w:p>
        </w:tc>
      </w:tr>
      <w:tr w:rsidR="004513EB" w:rsidRPr="007859CB" w:rsidTr="0077086A">
        <w:trPr>
          <w:gridAfter w:val="1"/>
          <w:wAfter w:w="47" w:type="dxa"/>
          <w:trHeight w:val="451"/>
        </w:trPr>
        <w:tc>
          <w:tcPr>
            <w:tcW w:w="1101" w:type="dxa"/>
            <w:gridSpan w:val="2"/>
            <w:tcBorders>
              <w:bottom w:val="single" w:sz="4" w:space="0" w:color="auto"/>
            </w:tcBorders>
          </w:tcPr>
          <w:p w:rsidR="004513EB" w:rsidRPr="00CB013C" w:rsidRDefault="004513EB" w:rsidP="00CB013C">
            <w:pPr>
              <w:tabs>
                <w:tab w:val="left" w:pos="0"/>
              </w:tabs>
              <w:jc w:val="both"/>
              <w:rPr>
                <w:b/>
              </w:rPr>
            </w:pPr>
            <w:r w:rsidRPr="00CB013C">
              <w:rPr>
                <w:b/>
              </w:rPr>
              <w:t>23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4513EB" w:rsidRPr="00CB013C" w:rsidRDefault="004513EB" w:rsidP="00CB013C">
            <w:pPr>
              <w:pStyle w:val="af1"/>
              <w:widowControl w:val="0"/>
              <w:suppressAutoHyphens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B013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Жанрово-стилевые особенности чувашской фантастической прозы.</w:t>
            </w:r>
          </w:p>
          <w:p w:rsidR="004513EB" w:rsidRPr="00CB013C" w:rsidRDefault="004513EB" w:rsidP="00CB013C">
            <w:pPr>
              <w:pStyle w:val="a7"/>
              <w:widowControl w:val="0"/>
              <w:snapToGrid w:val="0"/>
              <w:ind w:left="0"/>
              <w:jc w:val="both"/>
              <w:rPr>
                <w:color w:val="000000"/>
              </w:rPr>
            </w:pPr>
            <w:r w:rsidRPr="00CB013C">
              <w:rPr>
                <w:color w:val="000000"/>
              </w:rPr>
              <w:t xml:space="preserve">Традиции фантастического </w:t>
            </w:r>
            <w:proofErr w:type="spellStart"/>
            <w:r w:rsidRPr="00CB013C">
              <w:rPr>
                <w:color w:val="000000"/>
              </w:rPr>
              <w:t>жан-ра</w:t>
            </w:r>
            <w:proofErr w:type="spellEnd"/>
            <w:r w:rsidRPr="00CB013C">
              <w:rPr>
                <w:color w:val="000000"/>
              </w:rPr>
              <w:t xml:space="preserve">. Его сюжет, образы. Язык. Понятие фантастическое, </w:t>
            </w:r>
            <w:proofErr w:type="spellStart"/>
            <w:r w:rsidRPr="00CB013C">
              <w:rPr>
                <w:color w:val="000000"/>
              </w:rPr>
              <w:t>ирре-альное</w:t>
            </w:r>
            <w:proofErr w:type="spellEnd"/>
            <w:r w:rsidRPr="00CB013C">
              <w:rPr>
                <w:color w:val="000000"/>
              </w:rPr>
              <w:t xml:space="preserve"> и его роль в поэтике про-изведения. В. Петров. Трагизм удела человеческого. Разно-</w:t>
            </w:r>
            <w:proofErr w:type="spellStart"/>
            <w:r w:rsidRPr="00CB013C">
              <w:rPr>
                <w:color w:val="000000"/>
              </w:rPr>
              <w:t>образие</w:t>
            </w:r>
            <w:proofErr w:type="spellEnd"/>
            <w:r w:rsidRPr="00CB013C">
              <w:rPr>
                <w:color w:val="000000"/>
              </w:rPr>
              <w:t xml:space="preserve"> событий, широта мысли, полнота переживаний в повести «</w:t>
            </w:r>
            <w:proofErr w:type="spellStart"/>
            <w:r w:rsidRPr="00CB013C">
              <w:rPr>
                <w:color w:val="000000"/>
              </w:rPr>
              <w:t>Çăлăнăç</w:t>
            </w:r>
            <w:proofErr w:type="spellEnd"/>
            <w:r w:rsidRPr="00CB013C">
              <w:rPr>
                <w:color w:val="000000"/>
              </w:rPr>
              <w:t>» (Спасение).</w:t>
            </w:r>
          </w:p>
          <w:p w:rsidR="004513EB" w:rsidRPr="00CB013C" w:rsidRDefault="004513EB" w:rsidP="00CB013C">
            <w:pPr>
              <w:pStyle w:val="a7"/>
              <w:widowControl w:val="0"/>
              <w:snapToGrid w:val="0"/>
              <w:ind w:left="0"/>
              <w:jc w:val="both"/>
            </w:pPr>
            <w:r w:rsidRPr="00CB013C">
              <w:rPr>
                <w:color w:val="000000"/>
              </w:rPr>
              <w:t xml:space="preserve"> </w:t>
            </w:r>
            <w:proofErr w:type="spellStart"/>
            <w:r w:rsidRPr="00CB013C">
              <w:rPr>
                <w:color w:val="000000"/>
              </w:rPr>
              <w:t>Фантасти-ческое</w:t>
            </w:r>
            <w:proofErr w:type="spellEnd"/>
            <w:r w:rsidRPr="00CB013C">
              <w:rPr>
                <w:color w:val="000000"/>
              </w:rPr>
              <w:t xml:space="preserve"> в литературе.  В. Петров. Рассказ «</w:t>
            </w:r>
            <w:proofErr w:type="spellStart"/>
            <w:r w:rsidRPr="00CB013C">
              <w:rPr>
                <w:color w:val="000000"/>
              </w:rPr>
              <w:t>Çыру</w:t>
            </w:r>
            <w:proofErr w:type="spellEnd"/>
            <w:r w:rsidRPr="00CB013C">
              <w:rPr>
                <w:color w:val="000000"/>
              </w:rPr>
              <w:t>» (Письмо), отрывок повести «</w:t>
            </w:r>
            <w:proofErr w:type="spellStart"/>
            <w:r w:rsidRPr="00CB013C">
              <w:rPr>
                <w:color w:val="000000"/>
              </w:rPr>
              <w:t>Çăлăнăç</w:t>
            </w:r>
            <w:proofErr w:type="spellEnd"/>
            <w:r w:rsidRPr="00CB013C">
              <w:rPr>
                <w:color w:val="000000"/>
              </w:rPr>
              <w:t xml:space="preserve">» (Спасение). </w:t>
            </w:r>
          </w:p>
        </w:tc>
        <w:tc>
          <w:tcPr>
            <w:tcW w:w="1163" w:type="dxa"/>
            <w:tcBorders>
              <w:bottom w:val="single" w:sz="4" w:space="0" w:color="auto"/>
            </w:tcBorders>
          </w:tcPr>
          <w:p w:rsidR="004513EB" w:rsidRPr="00CB013C" w:rsidRDefault="004513EB" w:rsidP="00CB013C">
            <w:pPr>
              <w:tabs>
                <w:tab w:val="left" w:pos="0"/>
              </w:tabs>
              <w:jc w:val="both"/>
              <w:rPr>
                <w:lang w:val="bg-BG"/>
              </w:rPr>
            </w:pPr>
            <w:r w:rsidRPr="00CB013C">
              <w:rPr>
                <w:lang w:val="bg-BG"/>
              </w:rPr>
              <w:t>1</w:t>
            </w:r>
          </w:p>
        </w:tc>
        <w:tc>
          <w:tcPr>
            <w:tcW w:w="6804" w:type="dxa"/>
            <w:vMerge w:val="restart"/>
          </w:tcPr>
          <w:p w:rsidR="004513EB" w:rsidRPr="00CB013C" w:rsidRDefault="004513EB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rFonts w:eastAsia="SimSun"/>
                <w:color w:val="000000"/>
                <w:kern w:val="1"/>
              </w:rPr>
            </w:pPr>
            <w:r w:rsidRPr="00CB013C">
              <w:rPr>
                <w:rFonts w:eastAsia="SimSun"/>
                <w:b/>
                <w:color w:val="000000"/>
                <w:kern w:val="1"/>
              </w:rPr>
              <w:t>Выявляет</w:t>
            </w:r>
            <w:r w:rsidRPr="00CB013C">
              <w:rPr>
                <w:rFonts w:eastAsia="SimSun"/>
                <w:color w:val="000000"/>
                <w:kern w:val="1"/>
              </w:rPr>
              <w:t xml:space="preserve"> языковые средства художественной образности и </w:t>
            </w:r>
            <w:r w:rsidRPr="00CB013C">
              <w:rPr>
                <w:rFonts w:eastAsia="SimSun"/>
                <w:b/>
                <w:color w:val="000000"/>
                <w:kern w:val="1"/>
              </w:rPr>
              <w:t xml:space="preserve">определяет </w:t>
            </w:r>
            <w:r w:rsidRPr="00CB013C">
              <w:rPr>
                <w:rFonts w:eastAsia="SimSun"/>
                <w:color w:val="000000"/>
                <w:kern w:val="1"/>
              </w:rPr>
              <w:t>их роли в раскрытии идейно-тематического содержания рассказа «</w:t>
            </w:r>
            <w:proofErr w:type="spellStart"/>
            <w:r w:rsidRPr="00CB013C">
              <w:rPr>
                <w:rFonts w:eastAsia="SimSun"/>
                <w:color w:val="000000"/>
                <w:kern w:val="1"/>
              </w:rPr>
              <w:t>Çыру</w:t>
            </w:r>
            <w:proofErr w:type="spellEnd"/>
            <w:r w:rsidRPr="00CB013C">
              <w:rPr>
                <w:rFonts w:eastAsia="SimSun"/>
                <w:color w:val="000000"/>
                <w:kern w:val="1"/>
              </w:rPr>
              <w:t>» (Письмо).</w:t>
            </w:r>
          </w:p>
          <w:p w:rsidR="004513EB" w:rsidRPr="00CB013C" w:rsidRDefault="004513EB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rFonts w:eastAsia="SimSun"/>
                <w:color w:val="000000"/>
                <w:kern w:val="1"/>
              </w:rPr>
            </w:pPr>
            <w:r w:rsidRPr="00CB013C">
              <w:rPr>
                <w:rFonts w:eastAsia="SimSun"/>
                <w:b/>
                <w:color w:val="000000"/>
                <w:kern w:val="1"/>
              </w:rPr>
              <w:t>Анализирует</w:t>
            </w:r>
            <w:r w:rsidRPr="00CB013C">
              <w:rPr>
                <w:rFonts w:eastAsia="SimSun"/>
                <w:color w:val="000000"/>
                <w:kern w:val="1"/>
              </w:rPr>
              <w:t xml:space="preserve"> и </w:t>
            </w:r>
            <w:r w:rsidRPr="00CB013C">
              <w:rPr>
                <w:rFonts w:eastAsia="SimSun"/>
                <w:b/>
                <w:color w:val="000000"/>
                <w:kern w:val="1"/>
              </w:rPr>
              <w:t xml:space="preserve">интерпретирует </w:t>
            </w:r>
            <w:r w:rsidRPr="00CB013C">
              <w:rPr>
                <w:rFonts w:eastAsia="SimSun"/>
                <w:color w:val="000000"/>
                <w:kern w:val="1"/>
              </w:rPr>
              <w:t>изучаемое произведение.</w:t>
            </w:r>
          </w:p>
          <w:p w:rsidR="004513EB" w:rsidRPr="00CB013C" w:rsidRDefault="004513EB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rFonts w:eastAsia="SimSun"/>
                <w:color w:val="000000"/>
                <w:kern w:val="1"/>
              </w:rPr>
            </w:pPr>
            <w:r w:rsidRPr="00CB013C">
              <w:rPr>
                <w:b/>
                <w:color w:val="000000"/>
                <w:kern w:val="1"/>
              </w:rPr>
              <w:t>Характеризует</w:t>
            </w:r>
            <w:r w:rsidRPr="00CB013C">
              <w:rPr>
                <w:rFonts w:eastAsia="SimSun"/>
                <w:b/>
                <w:color w:val="000000"/>
                <w:kern w:val="1"/>
              </w:rPr>
              <w:t xml:space="preserve"> </w:t>
            </w:r>
            <w:r w:rsidRPr="00CB013C">
              <w:rPr>
                <w:rFonts w:eastAsia="SimSun"/>
                <w:color w:val="000000"/>
                <w:kern w:val="1"/>
              </w:rPr>
              <w:t xml:space="preserve">героев </w:t>
            </w:r>
            <w:r w:rsidRPr="00CB013C">
              <w:rPr>
                <w:color w:val="000000"/>
                <w:kern w:val="1"/>
              </w:rPr>
              <w:t xml:space="preserve">произведения </w:t>
            </w:r>
            <w:r w:rsidRPr="00CB013C">
              <w:rPr>
                <w:rFonts w:eastAsia="SimSun"/>
                <w:color w:val="000000"/>
                <w:kern w:val="1"/>
              </w:rPr>
              <w:t>и оценивает их поступки.</w:t>
            </w:r>
          </w:p>
          <w:p w:rsidR="004513EB" w:rsidRPr="00CB013C" w:rsidRDefault="004513EB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rFonts w:eastAsia="SimSun"/>
                <w:color w:val="000000"/>
                <w:kern w:val="1"/>
              </w:rPr>
            </w:pPr>
            <w:r w:rsidRPr="00CB013C">
              <w:rPr>
                <w:rFonts w:eastAsia="SimSun"/>
                <w:b/>
                <w:color w:val="000000"/>
                <w:kern w:val="1"/>
              </w:rPr>
              <w:t>Составляет</w:t>
            </w:r>
            <w:r w:rsidRPr="00CB013C">
              <w:rPr>
                <w:rFonts w:eastAsia="SimSun"/>
                <w:color w:val="000000"/>
                <w:kern w:val="1"/>
              </w:rPr>
              <w:t xml:space="preserve"> устные высказывания к прочитанному произведению.</w:t>
            </w:r>
          </w:p>
          <w:p w:rsidR="004513EB" w:rsidRPr="00CB013C" w:rsidRDefault="004513EB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color w:val="000000"/>
              </w:rPr>
            </w:pPr>
          </w:p>
          <w:p w:rsidR="004513EB" w:rsidRPr="00CB013C" w:rsidRDefault="004513EB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rFonts w:eastAsia="SimSun"/>
                <w:color w:val="000000"/>
                <w:kern w:val="1"/>
                <w:lang w:eastAsia="hi-IN" w:bidi="hi-IN"/>
              </w:rPr>
            </w:pPr>
            <w:r w:rsidRPr="00CB013C">
              <w:rPr>
                <w:rFonts w:eastAsia="SimSun"/>
                <w:i/>
                <w:iCs/>
                <w:color w:val="000000"/>
                <w:kern w:val="1"/>
                <w:lang w:eastAsia="hi-IN" w:bidi="hi-IN"/>
              </w:rPr>
              <w:t xml:space="preserve">Проект на тему </w:t>
            </w:r>
            <w:r w:rsidRPr="00CB013C">
              <w:rPr>
                <w:rFonts w:eastAsia="SimSun"/>
                <w:color w:val="000000"/>
                <w:kern w:val="1"/>
                <w:lang w:eastAsia="hi-IN" w:bidi="hi-IN"/>
              </w:rPr>
              <w:t>«</w:t>
            </w:r>
            <w:r w:rsidRPr="00CB013C">
              <w:rPr>
                <w:rStyle w:val="af0"/>
                <w:rFonts w:eastAsia="SimSun"/>
                <w:color w:val="000000"/>
                <w:kern w:val="1"/>
              </w:rPr>
              <w:t xml:space="preserve">Развитие чувашской фантастической прозы (Георгий Ефремов, Георгий Краснов, Михаил </w:t>
            </w:r>
            <w:proofErr w:type="spellStart"/>
            <w:r w:rsidRPr="00CB013C">
              <w:rPr>
                <w:rStyle w:val="af0"/>
                <w:rFonts w:eastAsia="SimSun"/>
                <w:color w:val="000000"/>
                <w:kern w:val="1"/>
              </w:rPr>
              <w:t>Сунтал</w:t>
            </w:r>
            <w:proofErr w:type="spellEnd"/>
            <w:r w:rsidRPr="00CB013C">
              <w:rPr>
                <w:rStyle w:val="af0"/>
                <w:rFonts w:eastAsia="SimSun"/>
                <w:color w:val="000000"/>
                <w:kern w:val="1"/>
              </w:rPr>
              <w:t>)</w:t>
            </w:r>
            <w:r w:rsidRPr="00CB013C">
              <w:rPr>
                <w:rFonts w:eastAsia="SimSun"/>
                <w:color w:val="000000"/>
                <w:kern w:val="1"/>
                <w:lang w:eastAsia="hi-IN" w:bidi="hi-IN"/>
              </w:rPr>
              <w:t>».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4513EB" w:rsidRPr="00CB013C" w:rsidRDefault="004513EB" w:rsidP="00CB013C">
            <w:pPr>
              <w:jc w:val="both"/>
              <w:rPr>
                <w:b/>
              </w:rPr>
            </w:pPr>
            <w:r w:rsidRPr="00CB013C">
              <w:rPr>
                <w:b/>
              </w:rPr>
              <w:t>24.02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4513EB" w:rsidRPr="00CB013C" w:rsidRDefault="004513EB" w:rsidP="00CB013C">
            <w:pPr>
              <w:jc w:val="both"/>
              <w:rPr>
                <w:b/>
              </w:rPr>
            </w:pPr>
          </w:p>
        </w:tc>
      </w:tr>
      <w:tr w:rsidR="004513EB" w:rsidRPr="007859CB" w:rsidTr="0077086A">
        <w:trPr>
          <w:gridAfter w:val="1"/>
          <w:wAfter w:w="47" w:type="dxa"/>
          <w:trHeight w:val="675"/>
        </w:trPr>
        <w:tc>
          <w:tcPr>
            <w:tcW w:w="1101" w:type="dxa"/>
            <w:gridSpan w:val="2"/>
            <w:tcBorders>
              <w:bottom w:val="single" w:sz="4" w:space="0" w:color="auto"/>
            </w:tcBorders>
          </w:tcPr>
          <w:p w:rsidR="004513EB" w:rsidRPr="00CB013C" w:rsidRDefault="004513EB" w:rsidP="00CB013C">
            <w:pPr>
              <w:tabs>
                <w:tab w:val="left" w:pos="0"/>
              </w:tabs>
              <w:jc w:val="both"/>
              <w:rPr>
                <w:b/>
              </w:rPr>
            </w:pPr>
            <w:r w:rsidRPr="00CB013C">
              <w:rPr>
                <w:b/>
              </w:rPr>
              <w:t>24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4513EB" w:rsidRPr="00CB013C" w:rsidRDefault="007E7132" w:rsidP="00CB013C">
            <w:pPr>
              <w:tabs>
                <w:tab w:val="left" w:pos="0"/>
              </w:tabs>
              <w:jc w:val="both"/>
            </w:pPr>
            <w:r w:rsidRPr="00CB013C">
              <w:rPr>
                <w:rFonts w:eastAsia="SimSun"/>
                <w:i/>
                <w:color w:val="000000"/>
                <w:kern w:val="1"/>
              </w:rPr>
              <w:t xml:space="preserve">Внеклассное чтение. </w:t>
            </w:r>
            <w:r w:rsidRPr="00CB013C">
              <w:rPr>
                <w:rFonts w:eastAsia="SimSun"/>
                <w:color w:val="000000"/>
                <w:kern w:val="1"/>
              </w:rPr>
              <w:t>Рассказ</w:t>
            </w:r>
            <w:r w:rsidRPr="00CB013C">
              <w:rPr>
                <w:rFonts w:eastAsia="SimSun"/>
                <w:i/>
                <w:color w:val="000000"/>
                <w:kern w:val="1"/>
              </w:rPr>
              <w:t xml:space="preserve"> </w:t>
            </w:r>
            <w:r w:rsidRPr="00CB013C">
              <w:rPr>
                <w:rFonts w:eastAsia="SimSun"/>
                <w:color w:val="000000"/>
                <w:kern w:val="1"/>
              </w:rPr>
              <w:t>В. Степанова «</w:t>
            </w:r>
            <w:proofErr w:type="spellStart"/>
            <w:r w:rsidRPr="00CB013C">
              <w:rPr>
                <w:rFonts w:eastAsia="SimSun"/>
                <w:color w:val="000000"/>
                <w:kern w:val="1"/>
              </w:rPr>
              <w:t>Юрату</w:t>
            </w:r>
            <w:proofErr w:type="spellEnd"/>
            <w:r w:rsidRPr="00CB013C">
              <w:rPr>
                <w:rFonts w:eastAsia="SimSun"/>
                <w:color w:val="000000"/>
                <w:kern w:val="1"/>
              </w:rPr>
              <w:t xml:space="preserve"> </w:t>
            </w:r>
            <w:proofErr w:type="spellStart"/>
            <w:r w:rsidRPr="00CB013C">
              <w:rPr>
                <w:rFonts w:eastAsia="SimSun"/>
                <w:color w:val="000000"/>
                <w:kern w:val="1"/>
              </w:rPr>
              <w:t>хăвачĕ</w:t>
            </w:r>
            <w:proofErr w:type="spellEnd"/>
            <w:r w:rsidRPr="00CB013C">
              <w:rPr>
                <w:rFonts w:eastAsia="SimSun"/>
                <w:color w:val="000000"/>
                <w:kern w:val="1"/>
              </w:rPr>
              <w:t xml:space="preserve">» (Сила любви). Рассказ М. </w:t>
            </w:r>
            <w:proofErr w:type="spellStart"/>
            <w:r w:rsidRPr="00CB013C">
              <w:rPr>
                <w:rFonts w:eastAsia="SimSun"/>
                <w:color w:val="000000"/>
                <w:kern w:val="1"/>
              </w:rPr>
              <w:t>Сунтала</w:t>
            </w:r>
            <w:proofErr w:type="spellEnd"/>
            <w:r w:rsidRPr="00CB013C">
              <w:rPr>
                <w:rFonts w:eastAsia="SimSun"/>
                <w:color w:val="000000"/>
                <w:kern w:val="1"/>
              </w:rPr>
              <w:t xml:space="preserve"> «</w:t>
            </w:r>
            <w:proofErr w:type="spellStart"/>
            <w:r w:rsidRPr="00CB013C">
              <w:rPr>
                <w:rFonts w:eastAsia="SimSun"/>
                <w:color w:val="000000"/>
                <w:kern w:val="1"/>
              </w:rPr>
              <w:t>Тухатмăш</w:t>
            </w:r>
            <w:proofErr w:type="spellEnd"/>
            <w:r w:rsidRPr="00CB013C">
              <w:rPr>
                <w:rFonts w:eastAsia="SimSun"/>
                <w:color w:val="000000"/>
                <w:kern w:val="1"/>
              </w:rPr>
              <w:t>» (Ведьма).</w:t>
            </w:r>
          </w:p>
        </w:tc>
        <w:tc>
          <w:tcPr>
            <w:tcW w:w="1163" w:type="dxa"/>
            <w:tcBorders>
              <w:bottom w:val="single" w:sz="4" w:space="0" w:color="auto"/>
            </w:tcBorders>
          </w:tcPr>
          <w:p w:rsidR="004513EB" w:rsidRPr="00CB013C" w:rsidRDefault="004513EB" w:rsidP="00CB013C">
            <w:pPr>
              <w:tabs>
                <w:tab w:val="left" w:pos="0"/>
              </w:tabs>
              <w:jc w:val="both"/>
              <w:rPr>
                <w:lang w:val="bg-BG"/>
              </w:rPr>
            </w:pPr>
            <w:r w:rsidRPr="00CB013C">
              <w:rPr>
                <w:lang w:val="bg-BG"/>
              </w:rPr>
              <w:t>1</w:t>
            </w:r>
          </w:p>
        </w:tc>
        <w:tc>
          <w:tcPr>
            <w:tcW w:w="6804" w:type="dxa"/>
            <w:vMerge/>
          </w:tcPr>
          <w:p w:rsidR="004513EB" w:rsidRPr="00CB013C" w:rsidRDefault="004513EB" w:rsidP="00CB013C">
            <w:pPr>
              <w:jc w:val="both"/>
              <w:rPr>
                <w:b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4513EB" w:rsidRPr="00CB013C" w:rsidRDefault="004513EB" w:rsidP="00CB013C">
            <w:pPr>
              <w:jc w:val="both"/>
              <w:rPr>
                <w:b/>
              </w:rPr>
            </w:pPr>
            <w:r w:rsidRPr="00CB013C">
              <w:rPr>
                <w:b/>
              </w:rPr>
              <w:t>3.03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4513EB" w:rsidRPr="00CB013C" w:rsidRDefault="004513EB" w:rsidP="00CB013C">
            <w:pPr>
              <w:jc w:val="both"/>
              <w:rPr>
                <w:b/>
              </w:rPr>
            </w:pPr>
          </w:p>
        </w:tc>
      </w:tr>
      <w:tr w:rsidR="004513EB" w:rsidRPr="007859CB" w:rsidTr="00785C10">
        <w:trPr>
          <w:gridAfter w:val="1"/>
          <w:wAfter w:w="47" w:type="dxa"/>
          <w:trHeight w:val="261"/>
        </w:trPr>
        <w:tc>
          <w:tcPr>
            <w:tcW w:w="14737" w:type="dxa"/>
            <w:gridSpan w:val="7"/>
            <w:tcBorders>
              <w:bottom w:val="single" w:sz="4" w:space="0" w:color="auto"/>
            </w:tcBorders>
          </w:tcPr>
          <w:p w:rsidR="004513EB" w:rsidRPr="00CB013C" w:rsidRDefault="004513EB" w:rsidP="00CB013C">
            <w:pPr>
              <w:tabs>
                <w:tab w:val="left" w:pos="0"/>
              </w:tabs>
              <w:ind w:firstLine="33"/>
              <w:jc w:val="center"/>
              <w:rPr>
                <w:b/>
              </w:rPr>
            </w:pPr>
            <w:r w:rsidRPr="00CB013C">
              <w:rPr>
                <w:b/>
                <w:bCs/>
                <w:color w:val="000000"/>
              </w:rPr>
              <w:t>Художественные искания в области форм и стилей поэзии – 2 ч.</w:t>
            </w:r>
          </w:p>
        </w:tc>
      </w:tr>
      <w:tr w:rsidR="0062306C" w:rsidRPr="007859CB" w:rsidTr="0077086A">
        <w:trPr>
          <w:gridAfter w:val="1"/>
          <w:wAfter w:w="47" w:type="dxa"/>
          <w:trHeight w:val="438"/>
        </w:trPr>
        <w:tc>
          <w:tcPr>
            <w:tcW w:w="1101" w:type="dxa"/>
            <w:gridSpan w:val="2"/>
            <w:tcBorders>
              <w:bottom w:val="single" w:sz="4" w:space="0" w:color="auto"/>
            </w:tcBorders>
          </w:tcPr>
          <w:p w:rsidR="0062306C" w:rsidRPr="00CB013C" w:rsidRDefault="0062306C" w:rsidP="00CB013C">
            <w:pPr>
              <w:tabs>
                <w:tab w:val="left" w:pos="0"/>
              </w:tabs>
              <w:jc w:val="both"/>
              <w:rPr>
                <w:b/>
              </w:rPr>
            </w:pPr>
            <w:r w:rsidRPr="00CB013C">
              <w:rPr>
                <w:b/>
              </w:rPr>
              <w:t>25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62306C" w:rsidRPr="00CB013C" w:rsidRDefault="0062306C" w:rsidP="00CB013C">
            <w:pPr>
              <w:widowControl w:val="0"/>
              <w:snapToGrid w:val="0"/>
              <w:jc w:val="both"/>
              <w:rPr>
                <w:color w:val="000000"/>
              </w:rPr>
            </w:pPr>
            <w:r w:rsidRPr="00CB013C">
              <w:rPr>
                <w:b/>
                <w:color w:val="000000"/>
              </w:rPr>
              <w:t>Художественные искания в области форм и стилей поэзии</w:t>
            </w:r>
            <w:r w:rsidRPr="00CB013C">
              <w:rPr>
                <w:color w:val="000000"/>
              </w:rPr>
              <w:t xml:space="preserve">. </w:t>
            </w:r>
          </w:p>
          <w:p w:rsidR="0062306C" w:rsidRPr="00CB013C" w:rsidRDefault="0062306C" w:rsidP="00CB013C">
            <w:pPr>
              <w:pStyle w:val="a5"/>
              <w:widowControl w:val="0"/>
              <w:snapToGri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Лирический герой, жанровые особенности и поэтические открытия в современной чувашской поэзии. Творчество А. Смолина. Особенности его </w:t>
            </w:r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гражданской лирики. </w:t>
            </w:r>
          </w:p>
          <w:p w:rsidR="0062306C" w:rsidRPr="00CB013C" w:rsidRDefault="0062306C" w:rsidP="00CB013C">
            <w:pPr>
              <w:pStyle w:val="a5"/>
              <w:widowControl w:val="0"/>
              <w:snapToGri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Понятие о лирическом герое. </w:t>
            </w:r>
            <w:proofErr w:type="spellStart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Сюжетность</w:t>
            </w:r>
            <w:proofErr w:type="spellEnd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лирики. Стих, с</w:t>
            </w:r>
            <w:r w:rsid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трофа, рифма, способы рифмовки.</w:t>
            </w:r>
          </w:p>
        </w:tc>
        <w:tc>
          <w:tcPr>
            <w:tcW w:w="1163" w:type="dxa"/>
            <w:tcBorders>
              <w:bottom w:val="single" w:sz="4" w:space="0" w:color="auto"/>
            </w:tcBorders>
          </w:tcPr>
          <w:p w:rsidR="0062306C" w:rsidRPr="00CB013C" w:rsidRDefault="0062306C" w:rsidP="00CB013C">
            <w:pPr>
              <w:tabs>
                <w:tab w:val="left" w:pos="0"/>
              </w:tabs>
              <w:jc w:val="both"/>
              <w:rPr>
                <w:lang w:val="bg-BG"/>
              </w:rPr>
            </w:pPr>
            <w:r w:rsidRPr="00CB013C">
              <w:rPr>
                <w:lang w:val="bg-BG"/>
              </w:rPr>
              <w:lastRenderedPageBreak/>
              <w:t>1</w:t>
            </w:r>
          </w:p>
        </w:tc>
        <w:tc>
          <w:tcPr>
            <w:tcW w:w="6804" w:type="dxa"/>
            <w:vMerge w:val="restart"/>
          </w:tcPr>
          <w:p w:rsidR="0062306C" w:rsidRPr="00CB013C" w:rsidRDefault="0062306C" w:rsidP="00CB013C">
            <w:pPr>
              <w:pStyle w:val="a5"/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rFonts w:ascii="Times New Roman" w:eastAsia="Bitstream Vera Sans" w:hAnsi="Times New Roman" w:cs="Times New Roman"/>
                <w:color w:val="000000"/>
                <w:kern w:val="1"/>
                <w:sz w:val="24"/>
                <w:szCs w:val="24"/>
                <w:lang w:eastAsia="hi-IN" w:bidi="hi-IN"/>
              </w:rPr>
            </w:pPr>
            <w:r w:rsidRPr="00CB013C">
              <w:rPr>
                <w:rFonts w:ascii="Times New Roman" w:hAnsi="Times New Roman" w:cs="Times New Roman"/>
                <w:b/>
                <w:color w:val="000000"/>
                <w:kern w:val="1"/>
                <w:sz w:val="24"/>
                <w:szCs w:val="24"/>
              </w:rPr>
              <w:t xml:space="preserve">Анализирует </w:t>
            </w:r>
            <w:r w:rsidRPr="00CB013C"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  <w:t>идеи</w:t>
            </w:r>
            <w:r w:rsidRPr="00CB013C">
              <w:rPr>
                <w:rFonts w:ascii="Times New Roman" w:eastAsia="Bitstream Vera Sans" w:hAnsi="Times New Roman" w:cs="Times New Roman"/>
                <w:color w:val="000000"/>
                <w:kern w:val="1"/>
                <w:sz w:val="24"/>
                <w:szCs w:val="24"/>
                <w:lang w:eastAsia="hi-IN" w:bidi="hi-IN"/>
              </w:rPr>
              <w:t xml:space="preserve">, заложенные в стихотворении </w:t>
            </w:r>
            <w:r w:rsidRPr="00CB013C">
              <w:rPr>
                <w:rFonts w:ascii="Times New Roman" w:eastAsia="SimSun" w:hAnsi="Times New Roman" w:cs="Times New Roman"/>
                <w:color w:val="000000"/>
                <w:kern w:val="1"/>
                <w:sz w:val="24"/>
                <w:szCs w:val="24"/>
              </w:rPr>
              <w:t xml:space="preserve">А. Смолина </w:t>
            </w:r>
            <w:r w:rsidRPr="00CB013C">
              <w:rPr>
                <w:rFonts w:ascii="Times New Roman" w:eastAsia="Bitstream Vera Sans" w:hAnsi="Times New Roman" w:cs="Times New Roman"/>
                <w:color w:val="000000"/>
                <w:kern w:val="1"/>
                <w:sz w:val="24"/>
                <w:szCs w:val="24"/>
                <w:lang w:eastAsia="hi-IN" w:bidi="hi-IN"/>
              </w:rPr>
              <w:t>«</w:t>
            </w:r>
            <w:proofErr w:type="spellStart"/>
            <w:r w:rsidRPr="00CB013C">
              <w:rPr>
                <w:rFonts w:ascii="Times New Roman" w:eastAsia="Bitstream Vera Sans" w:hAnsi="Times New Roman" w:cs="Times New Roman"/>
                <w:color w:val="000000"/>
                <w:kern w:val="1"/>
                <w:sz w:val="24"/>
                <w:szCs w:val="24"/>
                <w:lang w:eastAsia="hi-IN" w:bidi="hi-IN"/>
              </w:rPr>
              <w:t>Атте</w:t>
            </w:r>
            <w:proofErr w:type="spellEnd"/>
            <w:r w:rsidRPr="00CB013C">
              <w:rPr>
                <w:rFonts w:ascii="Times New Roman" w:eastAsia="Bitstream Vera Sans" w:hAnsi="Times New Roman" w:cs="Times New Roman"/>
                <w:color w:val="000000"/>
                <w:kern w:val="1"/>
                <w:sz w:val="24"/>
                <w:szCs w:val="24"/>
                <w:lang w:eastAsia="hi-IN" w:bidi="hi-IN"/>
              </w:rPr>
              <w:t xml:space="preserve"> </w:t>
            </w:r>
            <w:proofErr w:type="spellStart"/>
            <w:r w:rsidRPr="00CB013C">
              <w:rPr>
                <w:rFonts w:ascii="Times New Roman" w:eastAsia="Bitstream Vera Sans" w:hAnsi="Times New Roman" w:cs="Times New Roman"/>
                <w:color w:val="000000"/>
                <w:kern w:val="1"/>
                <w:sz w:val="24"/>
                <w:szCs w:val="24"/>
                <w:lang w:eastAsia="hi-IN" w:bidi="hi-IN"/>
              </w:rPr>
              <w:t>килĕ</w:t>
            </w:r>
            <w:proofErr w:type="spellEnd"/>
            <w:r w:rsidRPr="00CB013C">
              <w:rPr>
                <w:rFonts w:ascii="Times New Roman" w:eastAsia="Bitstream Vera Sans" w:hAnsi="Times New Roman" w:cs="Times New Roman"/>
                <w:color w:val="000000"/>
                <w:kern w:val="1"/>
                <w:sz w:val="24"/>
                <w:szCs w:val="24"/>
                <w:lang w:eastAsia="hi-IN" w:bidi="hi-IN"/>
              </w:rPr>
              <w:t>» (Отцовский дом).</w:t>
            </w:r>
          </w:p>
          <w:p w:rsidR="0062306C" w:rsidRPr="00CB013C" w:rsidRDefault="0062306C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rFonts w:eastAsia="SimSun"/>
                <w:color w:val="000000"/>
                <w:kern w:val="1"/>
              </w:rPr>
            </w:pPr>
            <w:r w:rsidRPr="00CB013C">
              <w:rPr>
                <w:rFonts w:eastAsia="SimSun"/>
                <w:b/>
                <w:color w:val="000000"/>
                <w:kern w:val="1"/>
              </w:rPr>
              <w:t>Выявляет</w:t>
            </w:r>
            <w:r w:rsidRPr="00CB013C">
              <w:rPr>
                <w:rFonts w:eastAsia="SimSun"/>
                <w:color w:val="000000"/>
                <w:kern w:val="1"/>
              </w:rPr>
              <w:t xml:space="preserve"> языковые средства художественной образности поэзии А. Смолина.</w:t>
            </w:r>
          </w:p>
          <w:p w:rsidR="0062306C" w:rsidRPr="00CB013C" w:rsidRDefault="0062306C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rFonts w:eastAsia="SimSun"/>
                <w:color w:val="000000"/>
                <w:kern w:val="1"/>
              </w:rPr>
            </w:pPr>
            <w:r w:rsidRPr="00CB013C">
              <w:rPr>
                <w:rFonts w:eastAsia="SimSun"/>
                <w:b/>
                <w:color w:val="000000"/>
                <w:kern w:val="1"/>
              </w:rPr>
              <w:t>Составляет</w:t>
            </w:r>
            <w:r w:rsidRPr="00CB013C">
              <w:rPr>
                <w:rFonts w:eastAsia="SimSun"/>
                <w:color w:val="000000"/>
                <w:kern w:val="1"/>
              </w:rPr>
              <w:t xml:space="preserve"> устные и письменные высказывания к прочитанному произведению.</w:t>
            </w:r>
          </w:p>
          <w:p w:rsidR="0062306C" w:rsidRPr="00CB013C" w:rsidRDefault="0062306C" w:rsidP="00CB013C">
            <w:pPr>
              <w:snapToGrid w:val="0"/>
              <w:jc w:val="both"/>
              <w:rPr>
                <w:color w:val="000000"/>
              </w:rPr>
            </w:pPr>
          </w:p>
          <w:p w:rsidR="0062306C" w:rsidRPr="00CB013C" w:rsidRDefault="0062306C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rStyle w:val="af0"/>
                <w:rFonts w:eastAsia="SimSun"/>
                <w:color w:val="000000"/>
                <w:kern w:val="1"/>
              </w:rPr>
            </w:pPr>
            <w:r w:rsidRPr="00CB013C">
              <w:rPr>
                <w:rFonts w:eastAsia="SimSun"/>
                <w:i/>
                <w:iCs/>
                <w:color w:val="000000"/>
                <w:kern w:val="1"/>
                <w:lang w:eastAsia="hi-IN" w:bidi="hi-IN"/>
              </w:rPr>
              <w:lastRenderedPageBreak/>
              <w:t xml:space="preserve">Проекты на темы: </w:t>
            </w:r>
            <w:r w:rsidRPr="00CB013C">
              <w:rPr>
                <w:rFonts w:eastAsia="SimSun"/>
                <w:color w:val="000000"/>
                <w:kern w:val="1"/>
                <w:lang w:eastAsia="hi-IN" w:bidi="hi-IN"/>
              </w:rPr>
              <w:t>«</w:t>
            </w:r>
            <w:r w:rsidRPr="00CB013C">
              <w:rPr>
                <w:rStyle w:val="af0"/>
                <w:rFonts w:eastAsia="SimSun"/>
                <w:bCs/>
                <w:color w:val="000000"/>
                <w:kern w:val="1"/>
              </w:rPr>
              <w:t>Чувство гражданственности в поэзии Анатолия Смолина</w:t>
            </w:r>
            <w:r w:rsidRPr="00CB013C">
              <w:rPr>
                <w:rFonts w:eastAsia="SimSun"/>
                <w:color w:val="000000"/>
                <w:kern w:val="1"/>
                <w:lang w:eastAsia="hi-IN" w:bidi="hi-IN"/>
              </w:rPr>
              <w:t>», «</w:t>
            </w:r>
            <w:r w:rsidRPr="00CB013C">
              <w:rPr>
                <w:rStyle w:val="af0"/>
                <w:rFonts w:eastAsia="SimSun"/>
                <w:color w:val="000000"/>
                <w:kern w:val="1"/>
              </w:rPr>
              <w:t xml:space="preserve">Творчество женщин-поэтесс конца </w:t>
            </w:r>
            <w:r w:rsidRPr="00CB013C">
              <w:rPr>
                <w:rStyle w:val="af0"/>
                <w:rFonts w:eastAsia="SimSun"/>
                <w:color w:val="000000"/>
                <w:kern w:val="1"/>
                <w:lang w:val="en-US"/>
              </w:rPr>
              <w:t>XX</w:t>
            </w:r>
            <w:r w:rsidRPr="00CB013C">
              <w:rPr>
                <w:rStyle w:val="af0"/>
                <w:rFonts w:eastAsia="SimSun"/>
                <w:color w:val="000000"/>
                <w:kern w:val="1"/>
              </w:rPr>
              <w:t xml:space="preserve"> – начала </w:t>
            </w:r>
            <w:r w:rsidRPr="00CB013C">
              <w:rPr>
                <w:rStyle w:val="af0"/>
                <w:rFonts w:eastAsia="SimSun"/>
                <w:color w:val="000000"/>
                <w:kern w:val="1"/>
                <w:lang w:val="en-US"/>
              </w:rPr>
              <w:t>XXI</w:t>
            </w:r>
            <w:r w:rsidRPr="00CB013C">
              <w:rPr>
                <w:rStyle w:val="af0"/>
                <w:rFonts w:eastAsia="SimSun"/>
                <w:color w:val="000000"/>
                <w:kern w:val="1"/>
              </w:rPr>
              <w:t xml:space="preserve"> века (Светлана </w:t>
            </w:r>
            <w:proofErr w:type="spellStart"/>
            <w:r w:rsidRPr="00CB013C">
              <w:rPr>
                <w:rStyle w:val="af0"/>
                <w:rFonts w:eastAsia="SimSun"/>
                <w:color w:val="000000"/>
                <w:kern w:val="1"/>
              </w:rPr>
              <w:t>Азамат</w:t>
            </w:r>
            <w:proofErr w:type="spellEnd"/>
            <w:r w:rsidRPr="00CB013C">
              <w:rPr>
                <w:rStyle w:val="af0"/>
                <w:rFonts w:eastAsia="SimSun"/>
                <w:color w:val="000000"/>
                <w:kern w:val="1"/>
              </w:rPr>
              <w:t xml:space="preserve">, Альбина </w:t>
            </w:r>
            <w:proofErr w:type="spellStart"/>
            <w:r w:rsidRPr="00CB013C">
              <w:rPr>
                <w:rStyle w:val="af0"/>
                <w:rFonts w:eastAsia="SimSun"/>
                <w:color w:val="000000"/>
                <w:kern w:val="1"/>
              </w:rPr>
              <w:t>Юрату</w:t>
            </w:r>
            <w:proofErr w:type="spellEnd"/>
            <w:r w:rsidRPr="00CB013C">
              <w:rPr>
                <w:rStyle w:val="af0"/>
                <w:rFonts w:eastAsia="SimSun"/>
                <w:color w:val="000000"/>
                <w:kern w:val="1"/>
              </w:rPr>
              <w:t xml:space="preserve">, Любовь Мартьянова, Раиса </w:t>
            </w:r>
            <w:proofErr w:type="spellStart"/>
            <w:r w:rsidRPr="00CB013C">
              <w:rPr>
                <w:rStyle w:val="af0"/>
                <w:rFonts w:eastAsia="SimSun"/>
                <w:color w:val="000000"/>
                <w:kern w:val="1"/>
              </w:rPr>
              <w:t>Сарби</w:t>
            </w:r>
            <w:proofErr w:type="spellEnd"/>
            <w:r w:rsidRPr="00CB013C">
              <w:rPr>
                <w:rStyle w:val="af0"/>
                <w:rFonts w:eastAsia="SimSun"/>
                <w:color w:val="000000"/>
                <w:kern w:val="1"/>
              </w:rPr>
              <w:t xml:space="preserve">)», *«Многогранность творчества Юрия </w:t>
            </w:r>
            <w:proofErr w:type="spellStart"/>
            <w:r w:rsidRPr="00CB013C">
              <w:rPr>
                <w:rStyle w:val="af0"/>
                <w:rFonts w:eastAsia="SimSun"/>
                <w:color w:val="000000"/>
                <w:kern w:val="1"/>
              </w:rPr>
              <w:t>Семендера</w:t>
            </w:r>
            <w:proofErr w:type="spellEnd"/>
            <w:r w:rsidRPr="00CB013C">
              <w:rPr>
                <w:rStyle w:val="af0"/>
                <w:rFonts w:eastAsia="SimSun"/>
                <w:color w:val="000000"/>
                <w:kern w:val="1"/>
              </w:rPr>
              <w:t xml:space="preserve">», *«Тематика поэзии Галины </w:t>
            </w:r>
            <w:proofErr w:type="spellStart"/>
            <w:r w:rsidRPr="00CB013C">
              <w:rPr>
                <w:rStyle w:val="af0"/>
                <w:rFonts w:eastAsia="SimSun"/>
                <w:color w:val="000000"/>
                <w:kern w:val="1"/>
              </w:rPr>
              <w:t>Кемел</w:t>
            </w:r>
            <w:proofErr w:type="spellEnd"/>
            <w:r w:rsidRPr="00CB013C">
              <w:rPr>
                <w:rStyle w:val="af0"/>
                <w:rFonts w:eastAsia="SimSun"/>
                <w:color w:val="000000"/>
                <w:kern w:val="1"/>
              </w:rPr>
              <w:t>».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62306C" w:rsidRPr="00CB013C" w:rsidRDefault="0062306C" w:rsidP="00CB013C">
            <w:pPr>
              <w:jc w:val="both"/>
              <w:rPr>
                <w:b/>
              </w:rPr>
            </w:pPr>
            <w:r w:rsidRPr="00CB013C">
              <w:rPr>
                <w:b/>
              </w:rPr>
              <w:lastRenderedPageBreak/>
              <w:t>10.03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62306C" w:rsidRPr="00CB013C" w:rsidRDefault="0062306C" w:rsidP="00CB013C">
            <w:pPr>
              <w:jc w:val="both"/>
              <w:rPr>
                <w:b/>
              </w:rPr>
            </w:pPr>
          </w:p>
        </w:tc>
      </w:tr>
      <w:tr w:rsidR="0062306C" w:rsidRPr="007859CB" w:rsidTr="0077086A">
        <w:trPr>
          <w:gridAfter w:val="1"/>
          <w:wAfter w:w="47" w:type="dxa"/>
          <w:trHeight w:val="441"/>
        </w:trPr>
        <w:tc>
          <w:tcPr>
            <w:tcW w:w="1101" w:type="dxa"/>
            <w:gridSpan w:val="2"/>
            <w:tcBorders>
              <w:bottom w:val="single" w:sz="4" w:space="0" w:color="auto"/>
            </w:tcBorders>
          </w:tcPr>
          <w:p w:rsidR="0062306C" w:rsidRPr="00CB013C" w:rsidRDefault="0062306C" w:rsidP="00CB013C">
            <w:pPr>
              <w:tabs>
                <w:tab w:val="left" w:pos="0"/>
              </w:tabs>
              <w:jc w:val="both"/>
              <w:rPr>
                <w:b/>
              </w:rPr>
            </w:pPr>
            <w:r w:rsidRPr="00CB013C">
              <w:rPr>
                <w:b/>
              </w:rPr>
              <w:lastRenderedPageBreak/>
              <w:t>26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62306C" w:rsidRPr="00CB013C" w:rsidRDefault="0062306C" w:rsidP="00CB013C">
            <w:pPr>
              <w:pStyle w:val="a5"/>
              <w:widowControl w:val="0"/>
              <w:snapToGrid w:val="0"/>
              <w:jc w:val="both"/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</w:pPr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А. Смолин. Стихотворение «</w:t>
            </w:r>
            <w:proofErr w:type="spellStart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Атте</w:t>
            </w:r>
            <w:proofErr w:type="spellEnd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килĕ</w:t>
            </w:r>
            <w:proofErr w:type="spellEnd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 (Отцовский дом). </w:t>
            </w:r>
          </w:p>
        </w:tc>
        <w:tc>
          <w:tcPr>
            <w:tcW w:w="1163" w:type="dxa"/>
            <w:tcBorders>
              <w:bottom w:val="single" w:sz="4" w:space="0" w:color="auto"/>
            </w:tcBorders>
          </w:tcPr>
          <w:p w:rsidR="0062306C" w:rsidRPr="00CB013C" w:rsidRDefault="0062306C" w:rsidP="00CB013C">
            <w:pPr>
              <w:tabs>
                <w:tab w:val="left" w:pos="0"/>
              </w:tabs>
              <w:jc w:val="both"/>
              <w:rPr>
                <w:lang w:val="bg-BG"/>
              </w:rPr>
            </w:pPr>
            <w:r w:rsidRPr="00CB013C">
              <w:rPr>
                <w:lang w:val="bg-BG"/>
              </w:rPr>
              <w:t>1</w:t>
            </w:r>
          </w:p>
        </w:tc>
        <w:tc>
          <w:tcPr>
            <w:tcW w:w="6804" w:type="dxa"/>
            <w:vMerge/>
          </w:tcPr>
          <w:p w:rsidR="0062306C" w:rsidRPr="00CB013C" w:rsidRDefault="0062306C" w:rsidP="00CB013C">
            <w:pPr>
              <w:jc w:val="both"/>
              <w:rPr>
                <w:b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62306C" w:rsidRPr="00CB013C" w:rsidRDefault="0062306C" w:rsidP="00CB013C">
            <w:pPr>
              <w:jc w:val="both"/>
              <w:rPr>
                <w:b/>
              </w:rPr>
            </w:pPr>
            <w:r w:rsidRPr="00CB013C">
              <w:rPr>
                <w:b/>
              </w:rPr>
              <w:t>17.03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62306C" w:rsidRPr="00CB013C" w:rsidRDefault="0062306C" w:rsidP="00CB013C">
            <w:pPr>
              <w:jc w:val="both"/>
              <w:rPr>
                <w:b/>
              </w:rPr>
            </w:pPr>
          </w:p>
        </w:tc>
      </w:tr>
      <w:tr w:rsidR="0062306C" w:rsidRPr="007859CB" w:rsidTr="00785C10">
        <w:trPr>
          <w:gridAfter w:val="1"/>
          <w:wAfter w:w="47" w:type="dxa"/>
          <w:trHeight w:val="261"/>
        </w:trPr>
        <w:tc>
          <w:tcPr>
            <w:tcW w:w="14737" w:type="dxa"/>
            <w:gridSpan w:val="7"/>
            <w:tcBorders>
              <w:bottom w:val="single" w:sz="4" w:space="0" w:color="auto"/>
            </w:tcBorders>
          </w:tcPr>
          <w:p w:rsidR="0062306C" w:rsidRPr="00CB013C" w:rsidRDefault="0062306C" w:rsidP="00CB013C">
            <w:pPr>
              <w:pStyle w:val="a7"/>
              <w:widowControl w:val="0"/>
              <w:snapToGrid w:val="0"/>
              <w:ind w:left="0"/>
              <w:jc w:val="both"/>
              <w:rPr>
                <w:b/>
                <w:bCs/>
                <w:color w:val="000000"/>
              </w:rPr>
            </w:pPr>
            <w:r w:rsidRPr="00CB013C">
              <w:rPr>
                <w:b/>
              </w:rPr>
              <w:tab/>
              <w:t xml:space="preserve">                              </w:t>
            </w:r>
            <w:r w:rsidRPr="00CB013C">
              <w:rPr>
                <w:b/>
                <w:bCs/>
                <w:color w:val="000000"/>
              </w:rPr>
              <w:t>Духовно-нравственные поиски современников в прозаических произведениях – 3 ч.</w:t>
            </w:r>
          </w:p>
        </w:tc>
      </w:tr>
      <w:tr w:rsidR="00D335C8" w:rsidRPr="007859CB" w:rsidTr="0077086A">
        <w:trPr>
          <w:gridAfter w:val="1"/>
          <w:wAfter w:w="47" w:type="dxa"/>
          <w:trHeight w:val="675"/>
        </w:trPr>
        <w:tc>
          <w:tcPr>
            <w:tcW w:w="1101" w:type="dxa"/>
            <w:gridSpan w:val="2"/>
            <w:tcBorders>
              <w:bottom w:val="single" w:sz="4" w:space="0" w:color="auto"/>
            </w:tcBorders>
          </w:tcPr>
          <w:p w:rsidR="00D335C8" w:rsidRPr="00CB013C" w:rsidRDefault="00D335C8" w:rsidP="00CB013C">
            <w:pPr>
              <w:tabs>
                <w:tab w:val="left" w:pos="0"/>
              </w:tabs>
              <w:jc w:val="both"/>
              <w:rPr>
                <w:b/>
              </w:rPr>
            </w:pPr>
            <w:r w:rsidRPr="00CB013C">
              <w:rPr>
                <w:b/>
              </w:rPr>
              <w:t>27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D335C8" w:rsidRPr="00CB013C" w:rsidRDefault="00D335C8" w:rsidP="00CB013C">
            <w:pPr>
              <w:widowControl w:val="0"/>
              <w:snapToGrid w:val="0"/>
              <w:jc w:val="both"/>
              <w:rPr>
                <w:b/>
                <w:bCs/>
                <w:color w:val="000000"/>
              </w:rPr>
            </w:pPr>
            <w:r w:rsidRPr="00CB013C">
              <w:rPr>
                <w:b/>
                <w:bCs/>
                <w:color w:val="000000"/>
              </w:rPr>
              <w:t>Духовно-нравственные поиски современников в прозаических произведениях.</w:t>
            </w:r>
          </w:p>
          <w:p w:rsidR="00D335C8" w:rsidRPr="00CB013C" w:rsidRDefault="00D335C8" w:rsidP="00CB013C">
            <w:pPr>
              <w:pStyle w:val="a5"/>
              <w:widowControl w:val="0"/>
              <w:snapToGri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 сильного человека в литературе.</w:t>
            </w:r>
            <w:r w:rsidRPr="00CB013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Тема любви. </w:t>
            </w:r>
            <w:r w:rsidRPr="00CB013C">
              <w:rPr>
                <w:rFonts w:ascii="Times New Roman" w:eastAsia="Courier New CYR" w:hAnsi="Times New Roman" w:cs="Times New Roman"/>
                <w:color w:val="000000"/>
                <w:sz w:val="24"/>
                <w:szCs w:val="24"/>
              </w:rPr>
              <w:t>Поиск смысла жизни, истинных ценностей.</w:t>
            </w:r>
            <w:r w:rsidRPr="00CB013C">
              <w:rPr>
                <w:rFonts w:ascii="Times New Roman" w:eastAsia="Courier New CYR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 </w:t>
            </w:r>
            <w:r w:rsidRPr="00CB013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В. </w:t>
            </w:r>
            <w:proofErr w:type="spellStart"/>
            <w:r w:rsidRPr="00CB013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Кервень</w:t>
            </w:r>
            <w:proofErr w:type="spellEnd"/>
            <w:r w:rsidRPr="00CB013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. </w:t>
            </w:r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  <w:lang w:val="bg-BG"/>
              </w:rPr>
              <w:t>ассказ</w:t>
            </w:r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Çын</w:t>
            </w:r>
            <w:proofErr w:type="spellEnd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-на</w:t>
            </w:r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  <w:lang w:val="bg-BG"/>
              </w:rPr>
              <w:t xml:space="preserve"> çунат паман та... </w:t>
            </w:r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 (Не даны ведь человеку крылья…).</w:t>
            </w:r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  <w:lang w:val="bg-BG"/>
              </w:rPr>
              <w:t xml:space="preserve"> </w:t>
            </w:r>
            <w:r w:rsidRPr="00CB013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Л. </w:t>
            </w:r>
            <w:proofErr w:type="spellStart"/>
            <w:r w:rsidRPr="00CB013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Сарине</w:t>
            </w:r>
            <w:proofErr w:type="spellEnd"/>
            <w:r w:rsidRPr="00CB013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. </w:t>
            </w:r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Повесть «</w:t>
            </w:r>
            <w:proofErr w:type="spellStart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Шурă</w:t>
            </w:r>
            <w:proofErr w:type="spellEnd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пăрахут</w:t>
            </w:r>
            <w:proofErr w:type="spellEnd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 (Белый пароход). Г. Волков. Творческий путь писателя, публициста, педагога, исследователя </w:t>
            </w:r>
            <w:proofErr w:type="spellStart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этнопедагогики</w:t>
            </w:r>
            <w:proofErr w:type="spellEnd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чувашского народа. Человеческое достоинство, благородство души в произведениях писателя. Тема семьи и памяти в произведении (сентиментальный монолог «</w:t>
            </w:r>
            <w:proofErr w:type="spellStart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Ылтăн</w:t>
            </w:r>
            <w:proofErr w:type="spellEnd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сăпка</w:t>
            </w:r>
            <w:proofErr w:type="spellEnd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 (Золотая колыбель)). Проблема нравственности. Педаго</w:t>
            </w:r>
            <w:r w:rsid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гические заповеди Г.Н. Волкова.</w:t>
            </w:r>
          </w:p>
        </w:tc>
        <w:tc>
          <w:tcPr>
            <w:tcW w:w="1163" w:type="dxa"/>
            <w:tcBorders>
              <w:bottom w:val="single" w:sz="4" w:space="0" w:color="auto"/>
            </w:tcBorders>
          </w:tcPr>
          <w:p w:rsidR="00D335C8" w:rsidRPr="00CB013C" w:rsidRDefault="00D335C8" w:rsidP="00CB013C">
            <w:pPr>
              <w:tabs>
                <w:tab w:val="left" w:pos="0"/>
              </w:tabs>
              <w:jc w:val="both"/>
              <w:rPr>
                <w:lang w:val="bg-BG"/>
              </w:rPr>
            </w:pPr>
            <w:r w:rsidRPr="00CB013C">
              <w:rPr>
                <w:lang w:val="bg-BG"/>
              </w:rPr>
              <w:t>1</w:t>
            </w:r>
          </w:p>
        </w:tc>
        <w:tc>
          <w:tcPr>
            <w:tcW w:w="6804" w:type="dxa"/>
            <w:vMerge w:val="restart"/>
          </w:tcPr>
          <w:p w:rsidR="00D335C8" w:rsidRPr="00CB013C" w:rsidRDefault="00D335C8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rFonts w:eastAsia="SimSun"/>
                <w:color w:val="000000"/>
                <w:kern w:val="1"/>
              </w:rPr>
            </w:pPr>
            <w:r w:rsidRPr="00CB013C">
              <w:rPr>
                <w:rFonts w:eastAsia="SimSun"/>
                <w:b/>
                <w:color w:val="000000"/>
                <w:kern w:val="1"/>
              </w:rPr>
              <w:t xml:space="preserve">Определяет </w:t>
            </w:r>
            <w:r w:rsidRPr="00CB013C">
              <w:rPr>
                <w:rFonts w:eastAsia="SimSun"/>
                <w:color w:val="000000"/>
                <w:kern w:val="1"/>
              </w:rPr>
              <w:t>жанр сентиментального монолога.</w:t>
            </w:r>
          </w:p>
          <w:p w:rsidR="00D335C8" w:rsidRPr="00CB013C" w:rsidRDefault="00D335C8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rFonts w:eastAsia="SimSun"/>
                <w:color w:val="000000"/>
                <w:kern w:val="1"/>
              </w:rPr>
            </w:pPr>
            <w:r w:rsidRPr="00CB013C">
              <w:rPr>
                <w:rFonts w:eastAsia="SimSun"/>
                <w:b/>
                <w:color w:val="000000"/>
                <w:kern w:val="1"/>
              </w:rPr>
              <w:t>Анализирует</w:t>
            </w:r>
            <w:r w:rsidRPr="00CB013C">
              <w:rPr>
                <w:rFonts w:eastAsia="SimSun"/>
                <w:color w:val="000000"/>
                <w:kern w:val="1"/>
              </w:rPr>
              <w:t xml:space="preserve"> и </w:t>
            </w:r>
            <w:r w:rsidRPr="00CB013C">
              <w:rPr>
                <w:rFonts w:eastAsia="SimSun"/>
                <w:b/>
                <w:color w:val="000000"/>
                <w:kern w:val="1"/>
              </w:rPr>
              <w:t xml:space="preserve">интерпретирует </w:t>
            </w:r>
            <w:r w:rsidRPr="00CB013C">
              <w:rPr>
                <w:rFonts w:eastAsia="SimSun"/>
                <w:color w:val="000000"/>
                <w:kern w:val="1"/>
              </w:rPr>
              <w:t>изучаемое произведение.</w:t>
            </w:r>
          </w:p>
          <w:p w:rsidR="00D335C8" w:rsidRPr="00CB013C" w:rsidRDefault="00D335C8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rFonts w:eastAsia="SimSun"/>
                <w:color w:val="000000"/>
                <w:kern w:val="1"/>
              </w:rPr>
            </w:pPr>
            <w:r w:rsidRPr="00CB013C">
              <w:rPr>
                <w:rFonts w:eastAsia="SimSun"/>
                <w:b/>
                <w:color w:val="000000"/>
                <w:kern w:val="1"/>
              </w:rPr>
              <w:t>Составляет</w:t>
            </w:r>
            <w:r w:rsidRPr="00CB013C">
              <w:rPr>
                <w:rFonts w:eastAsia="SimSun"/>
                <w:color w:val="000000"/>
                <w:kern w:val="1"/>
              </w:rPr>
              <w:t xml:space="preserve"> устные и письменные высказывания к прочитанному произведению.</w:t>
            </w:r>
          </w:p>
          <w:p w:rsidR="00D335C8" w:rsidRPr="00CB013C" w:rsidRDefault="00D335C8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rFonts w:eastAsia="SimSun"/>
                <w:color w:val="000000"/>
                <w:kern w:val="1"/>
              </w:rPr>
            </w:pPr>
            <w:r w:rsidRPr="00CB013C">
              <w:rPr>
                <w:rFonts w:eastAsia="SimSun"/>
                <w:b/>
                <w:color w:val="000000"/>
                <w:kern w:val="1"/>
              </w:rPr>
              <w:t>Сопостав</w:t>
            </w:r>
            <w:r w:rsidRPr="00CB013C">
              <w:rPr>
                <w:b/>
                <w:color w:val="000000"/>
                <w:kern w:val="1"/>
              </w:rPr>
              <w:t>ляет</w:t>
            </w:r>
            <w:r w:rsidRPr="00CB013C">
              <w:rPr>
                <w:rFonts w:eastAsia="SimSun"/>
                <w:color w:val="000000"/>
                <w:kern w:val="1"/>
              </w:rPr>
              <w:t xml:space="preserve"> «</w:t>
            </w:r>
            <w:proofErr w:type="spellStart"/>
            <w:r w:rsidRPr="00CB013C">
              <w:rPr>
                <w:rFonts w:eastAsia="SimSun"/>
                <w:color w:val="000000"/>
                <w:kern w:val="1"/>
              </w:rPr>
              <w:t>Ылтăн</w:t>
            </w:r>
            <w:proofErr w:type="spellEnd"/>
            <w:r w:rsidRPr="00CB013C">
              <w:rPr>
                <w:rFonts w:eastAsia="SimSun"/>
                <w:color w:val="000000"/>
                <w:kern w:val="1"/>
              </w:rPr>
              <w:t xml:space="preserve"> </w:t>
            </w:r>
            <w:proofErr w:type="spellStart"/>
            <w:r w:rsidRPr="00CB013C">
              <w:rPr>
                <w:rFonts w:eastAsia="SimSun"/>
                <w:color w:val="000000"/>
                <w:kern w:val="1"/>
              </w:rPr>
              <w:t>сăпка</w:t>
            </w:r>
            <w:proofErr w:type="spellEnd"/>
            <w:r w:rsidRPr="00CB013C">
              <w:rPr>
                <w:rFonts w:eastAsia="SimSun"/>
                <w:color w:val="000000"/>
                <w:kern w:val="1"/>
              </w:rPr>
              <w:t>» (Золотая колыбель) Г. Волкова с «Педагогической поэмой» А. Макаренко.</w:t>
            </w:r>
          </w:p>
          <w:p w:rsidR="00D335C8" w:rsidRPr="00CB013C" w:rsidRDefault="00D335C8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rFonts w:eastAsia="SimSun"/>
                <w:color w:val="000000"/>
                <w:kern w:val="1"/>
              </w:rPr>
            </w:pPr>
            <w:r w:rsidRPr="00CB013C">
              <w:rPr>
                <w:rFonts w:eastAsia="SimSun"/>
                <w:b/>
                <w:color w:val="000000"/>
                <w:kern w:val="1"/>
              </w:rPr>
              <w:t>Пи</w:t>
            </w:r>
            <w:r w:rsidRPr="00CB013C">
              <w:rPr>
                <w:b/>
                <w:color w:val="000000"/>
                <w:kern w:val="1"/>
              </w:rPr>
              <w:t>шет</w:t>
            </w:r>
            <w:r w:rsidRPr="00CB013C">
              <w:rPr>
                <w:rFonts w:eastAsia="SimSun"/>
                <w:b/>
                <w:color w:val="000000"/>
                <w:kern w:val="1"/>
              </w:rPr>
              <w:t xml:space="preserve"> </w:t>
            </w:r>
            <w:r w:rsidRPr="00CB013C">
              <w:rPr>
                <w:rFonts w:eastAsia="SimSun"/>
                <w:color w:val="000000"/>
                <w:kern w:val="1"/>
              </w:rPr>
              <w:t>сочинение.</w:t>
            </w:r>
          </w:p>
          <w:p w:rsidR="00D335C8" w:rsidRPr="00CB013C" w:rsidRDefault="00D335C8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rStyle w:val="af0"/>
                <w:rFonts w:eastAsia="SimSun"/>
                <w:color w:val="000000"/>
                <w:kern w:val="1"/>
              </w:rPr>
            </w:pPr>
            <w:r w:rsidRPr="00CB013C">
              <w:rPr>
                <w:rFonts w:eastAsia="SimSun"/>
                <w:i/>
                <w:iCs/>
                <w:color w:val="000000"/>
                <w:kern w:val="1"/>
                <w:lang w:eastAsia="hi-IN" w:bidi="hi-IN"/>
              </w:rPr>
              <w:t xml:space="preserve">Проекты на темы: </w:t>
            </w:r>
            <w:r w:rsidRPr="00CB013C">
              <w:rPr>
                <w:rFonts w:eastAsia="SimSun"/>
                <w:color w:val="000000"/>
                <w:kern w:val="1"/>
                <w:lang w:eastAsia="hi-IN" w:bidi="hi-IN"/>
              </w:rPr>
              <w:t>«</w:t>
            </w:r>
            <w:r w:rsidRPr="00CB013C">
              <w:rPr>
                <w:rStyle w:val="af0"/>
                <w:rFonts w:eastAsia="SimSun"/>
                <w:color w:val="000000"/>
                <w:kern w:val="1"/>
              </w:rPr>
              <w:t>Нравоучение в произведениях Геннадия Волкова (</w:t>
            </w:r>
            <w:proofErr w:type="spellStart"/>
            <w:r w:rsidRPr="00CB013C">
              <w:rPr>
                <w:rStyle w:val="af0"/>
                <w:rFonts w:eastAsia="SimSun"/>
                <w:color w:val="000000"/>
                <w:kern w:val="1"/>
              </w:rPr>
              <w:t>Кашкыр</w:t>
            </w:r>
            <w:proofErr w:type="spellEnd"/>
            <w:r w:rsidRPr="00CB013C">
              <w:rPr>
                <w:rStyle w:val="af0"/>
                <w:rFonts w:eastAsia="SimSun"/>
                <w:color w:val="000000"/>
                <w:kern w:val="1"/>
              </w:rPr>
              <w:t xml:space="preserve"> </w:t>
            </w:r>
            <w:proofErr w:type="spellStart"/>
            <w:r w:rsidRPr="00CB013C">
              <w:rPr>
                <w:rStyle w:val="af0"/>
                <w:rFonts w:eastAsia="SimSun"/>
                <w:color w:val="000000"/>
                <w:kern w:val="1"/>
              </w:rPr>
              <w:t>Хуначи</w:t>
            </w:r>
            <w:proofErr w:type="spellEnd"/>
            <w:r w:rsidRPr="00CB013C">
              <w:rPr>
                <w:rStyle w:val="af0"/>
                <w:rFonts w:eastAsia="SimSun"/>
                <w:color w:val="000000"/>
                <w:kern w:val="1"/>
              </w:rPr>
              <w:t>)</w:t>
            </w:r>
            <w:r w:rsidRPr="00CB013C">
              <w:rPr>
                <w:rFonts w:eastAsia="SimSun"/>
                <w:color w:val="000000"/>
                <w:kern w:val="1"/>
                <w:lang w:eastAsia="hi-IN" w:bidi="hi-IN"/>
              </w:rPr>
              <w:t xml:space="preserve">», «Усиление влияния публицистики в чувашской литературе конца </w:t>
            </w:r>
            <w:r w:rsidRPr="00CB013C">
              <w:rPr>
                <w:rFonts w:eastAsia="SimSun"/>
                <w:color w:val="000000"/>
                <w:kern w:val="1"/>
                <w:lang w:val="en-US" w:eastAsia="hi-IN" w:bidi="hi-IN"/>
              </w:rPr>
              <w:t>XX</w:t>
            </w:r>
            <w:r w:rsidRPr="00CB013C">
              <w:rPr>
                <w:rFonts w:eastAsia="SimSun"/>
                <w:color w:val="000000"/>
                <w:kern w:val="1"/>
                <w:lang w:eastAsia="hi-IN" w:bidi="hi-IN"/>
              </w:rPr>
              <w:t xml:space="preserve"> века (Анатолий Емельянов, Василий </w:t>
            </w:r>
            <w:proofErr w:type="spellStart"/>
            <w:r w:rsidRPr="00CB013C">
              <w:rPr>
                <w:rFonts w:eastAsia="SimSun"/>
                <w:color w:val="000000"/>
                <w:kern w:val="1"/>
                <w:lang w:eastAsia="hi-IN" w:bidi="hi-IN"/>
              </w:rPr>
              <w:t>Алендей</w:t>
            </w:r>
            <w:proofErr w:type="spellEnd"/>
            <w:r w:rsidRPr="00CB013C">
              <w:rPr>
                <w:rFonts w:eastAsia="SimSun"/>
                <w:color w:val="000000"/>
                <w:kern w:val="1"/>
                <w:lang w:eastAsia="hi-IN" w:bidi="hi-IN"/>
              </w:rPr>
              <w:t xml:space="preserve">, Лаврентий </w:t>
            </w:r>
            <w:proofErr w:type="spellStart"/>
            <w:r w:rsidRPr="00CB013C">
              <w:rPr>
                <w:rFonts w:eastAsia="SimSun"/>
                <w:color w:val="000000"/>
                <w:kern w:val="1"/>
                <w:lang w:eastAsia="hi-IN" w:bidi="hi-IN"/>
              </w:rPr>
              <w:t>Таллеров</w:t>
            </w:r>
            <w:proofErr w:type="spellEnd"/>
            <w:r w:rsidRPr="00CB013C">
              <w:rPr>
                <w:rFonts w:eastAsia="SimSun"/>
                <w:color w:val="000000"/>
                <w:kern w:val="1"/>
                <w:lang w:eastAsia="hi-IN" w:bidi="hi-IN"/>
              </w:rPr>
              <w:t>, Денис Гордеев)», «</w:t>
            </w:r>
            <w:r w:rsidRPr="00CB013C">
              <w:rPr>
                <w:rStyle w:val="af0"/>
                <w:rFonts w:eastAsia="SimSun"/>
                <w:bCs/>
                <w:color w:val="000000"/>
                <w:kern w:val="1"/>
              </w:rPr>
              <w:t xml:space="preserve">Тема любви в современной чувашской прозе (Юлия </w:t>
            </w:r>
            <w:proofErr w:type="spellStart"/>
            <w:r w:rsidRPr="00CB013C">
              <w:rPr>
                <w:rStyle w:val="af0"/>
                <w:rFonts w:eastAsia="SimSun"/>
                <w:bCs/>
                <w:color w:val="000000"/>
                <w:kern w:val="1"/>
              </w:rPr>
              <w:t>Силэм</w:t>
            </w:r>
            <w:proofErr w:type="spellEnd"/>
            <w:r w:rsidRPr="00CB013C">
              <w:rPr>
                <w:rStyle w:val="af0"/>
                <w:rFonts w:eastAsia="SimSun"/>
                <w:bCs/>
                <w:color w:val="000000"/>
                <w:kern w:val="1"/>
              </w:rPr>
              <w:t xml:space="preserve">, Лидия </w:t>
            </w:r>
            <w:proofErr w:type="spellStart"/>
            <w:r w:rsidRPr="00CB013C">
              <w:rPr>
                <w:rStyle w:val="af0"/>
                <w:rFonts w:eastAsia="SimSun"/>
                <w:bCs/>
                <w:color w:val="000000"/>
                <w:kern w:val="1"/>
              </w:rPr>
              <w:t>Сарине</w:t>
            </w:r>
            <w:proofErr w:type="spellEnd"/>
            <w:r w:rsidRPr="00CB013C">
              <w:rPr>
                <w:rStyle w:val="af0"/>
                <w:rFonts w:eastAsia="SimSun"/>
                <w:bCs/>
                <w:color w:val="000000"/>
                <w:kern w:val="1"/>
              </w:rPr>
              <w:t>, Василий Петров)</w:t>
            </w:r>
            <w:r w:rsidRPr="00CB013C">
              <w:rPr>
                <w:rFonts w:eastAsia="SimSun"/>
                <w:color w:val="000000"/>
                <w:kern w:val="1"/>
                <w:lang w:eastAsia="hi-IN" w:bidi="hi-IN"/>
              </w:rPr>
              <w:t>», «</w:t>
            </w:r>
            <w:r w:rsidRPr="00CB013C">
              <w:rPr>
                <w:rStyle w:val="af0"/>
                <w:rFonts w:eastAsia="SimSun"/>
                <w:bCs/>
                <w:color w:val="000000"/>
                <w:kern w:val="1"/>
              </w:rPr>
              <w:t>Морально-нравственные проблемы современного общества в прозе Сергея Павлова</w:t>
            </w:r>
            <w:r w:rsidRPr="00CB013C">
              <w:rPr>
                <w:rFonts w:eastAsia="SimSun"/>
                <w:color w:val="000000"/>
                <w:kern w:val="1"/>
                <w:lang w:eastAsia="hi-IN" w:bidi="hi-IN"/>
              </w:rPr>
              <w:t xml:space="preserve">», 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D335C8" w:rsidRPr="00CB013C" w:rsidRDefault="00D335C8" w:rsidP="00CB013C">
            <w:pPr>
              <w:jc w:val="both"/>
              <w:rPr>
                <w:b/>
              </w:rPr>
            </w:pPr>
            <w:r w:rsidRPr="00CB013C">
              <w:rPr>
                <w:b/>
              </w:rPr>
              <w:t>24.03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D335C8" w:rsidRPr="00CB013C" w:rsidRDefault="00D335C8" w:rsidP="00CB013C">
            <w:pPr>
              <w:jc w:val="both"/>
              <w:rPr>
                <w:b/>
              </w:rPr>
            </w:pPr>
          </w:p>
        </w:tc>
      </w:tr>
      <w:tr w:rsidR="00D335C8" w:rsidRPr="007859CB" w:rsidTr="0077086A">
        <w:trPr>
          <w:gridAfter w:val="1"/>
          <w:wAfter w:w="47" w:type="dxa"/>
          <w:trHeight w:val="267"/>
        </w:trPr>
        <w:tc>
          <w:tcPr>
            <w:tcW w:w="1101" w:type="dxa"/>
            <w:gridSpan w:val="2"/>
            <w:tcBorders>
              <w:bottom w:val="single" w:sz="4" w:space="0" w:color="auto"/>
            </w:tcBorders>
          </w:tcPr>
          <w:p w:rsidR="00D335C8" w:rsidRPr="00CB013C" w:rsidRDefault="00D335C8" w:rsidP="00CB013C">
            <w:pPr>
              <w:tabs>
                <w:tab w:val="left" w:pos="0"/>
              </w:tabs>
              <w:jc w:val="both"/>
              <w:rPr>
                <w:b/>
              </w:rPr>
            </w:pPr>
            <w:r w:rsidRPr="00CB013C">
              <w:rPr>
                <w:b/>
              </w:rPr>
              <w:t>28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D335C8" w:rsidRPr="00CB013C" w:rsidRDefault="00530DC9" w:rsidP="00CB013C">
            <w:pPr>
              <w:pStyle w:val="a5"/>
              <w:widowControl w:val="0"/>
              <w:snapToGri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13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Прототип литературного героя. Собирательный образ в произведении. Г. Волков. Отрывок </w:t>
            </w:r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сентиментального монолога «</w:t>
            </w:r>
            <w:proofErr w:type="spellStart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Ыл</w:t>
            </w:r>
            <w:r w:rsid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тăн</w:t>
            </w:r>
            <w:proofErr w:type="spellEnd"/>
            <w:r w:rsid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сăпка</w:t>
            </w:r>
            <w:proofErr w:type="spellEnd"/>
            <w:r w:rsid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 (Золотая колыбель). </w:t>
            </w:r>
          </w:p>
        </w:tc>
        <w:tc>
          <w:tcPr>
            <w:tcW w:w="1163" w:type="dxa"/>
            <w:tcBorders>
              <w:bottom w:val="single" w:sz="4" w:space="0" w:color="auto"/>
            </w:tcBorders>
          </w:tcPr>
          <w:p w:rsidR="00D335C8" w:rsidRPr="00CB013C" w:rsidRDefault="00D335C8" w:rsidP="00CB013C">
            <w:pPr>
              <w:tabs>
                <w:tab w:val="left" w:pos="0"/>
              </w:tabs>
              <w:jc w:val="both"/>
              <w:rPr>
                <w:lang w:val="bg-BG"/>
              </w:rPr>
            </w:pPr>
            <w:r w:rsidRPr="00CB013C">
              <w:rPr>
                <w:lang w:val="bg-BG"/>
              </w:rPr>
              <w:lastRenderedPageBreak/>
              <w:t>1</w:t>
            </w:r>
          </w:p>
        </w:tc>
        <w:tc>
          <w:tcPr>
            <w:tcW w:w="6804" w:type="dxa"/>
            <w:vMerge/>
          </w:tcPr>
          <w:p w:rsidR="00D335C8" w:rsidRPr="00CB013C" w:rsidRDefault="00D335C8" w:rsidP="00CB013C">
            <w:pPr>
              <w:jc w:val="both"/>
              <w:rPr>
                <w:b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D335C8" w:rsidRPr="00CB013C" w:rsidRDefault="00D335C8" w:rsidP="00CB013C">
            <w:pPr>
              <w:jc w:val="both"/>
              <w:rPr>
                <w:b/>
              </w:rPr>
            </w:pPr>
            <w:r w:rsidRPr="00CB013C">
              <w:rPr>
                <w:b/>
              </w:rPr>
              <w:t>7.04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D335C8" w:rsidRPr="00CB013C" w:rsidRDefault="00D335C8" w:rsidP="00CB013C">
            <w:pPr>
              <w:jc w:val="both"/>
              <w:rPr>
                <w:b/>
              </w:rPr>
            </w:pPr>
          </w:p>
        </w:tc>
      </w:tr>
      <w:tr w:rsidR="00D335C8" w:rsidRPr="007859CB" w:rsidTr="00785C10">
        <w:trPr>
          <w:gridAfter w:val="1"/>
          <w:wAfter w:w="47" w:type="dxa"/>
          <w:trHeight w:val="675"/>
        </w:trPr>
        <w:tc>
          <w:tcPr>
            <w:tcW w:w="1101" w:type="dxa"/>
            <w:gridSpan w:val="2"/>
            <w:tcBorders>
              <w:bottom w:val="single" w:sz="4" w:space="0" w:color="auto"/>
            </w:tcBorders>
          </w:tcPr>
          <w:p w:rsidR="00D335C8" w:rsidRPr="00CB013C" w:rsidRDefault="00D335C8" w:rsidP="00CB013C">
            <w:pPr>
              <w:tabs>
                <w:tab w:val="left" w:pos="0"/>
              </w:tabs>
              <w:jc w:val="both"/>
              <w:rPr>
                <w:b/>
              </w:rPr>
            </w:pPr>
            <w:r w:rsidRPr="00CB013C">
              <w:rPr>
                <w:b/>
              </w:rPr>
              <w:lastRenderedPageBreak/>
              <w:t>29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D335C8" w:rsidRPr="00CB013C" w:rsidRDefault="00530DC9" w:rsidP="00CB013C">
            <w:pPr>
              <w:tabs>
                <w:tab w:val="left" w:pos="0"/>
              </w:tabs>
              <w:ind w:firstLine="33"/>
              <w:jc w:val="both"/>
            </w:pPr>
            <w:r w:rsidRPr="00CB013C">
              <w:rPr>
                <w:rFonts w:eastAsia="SimSun"/>
                <w:i/>
                <w:color w:val="000000"/>
                <w:kern w:val="1"/>
              </w:rPr>
              <w:t xml:space="preserve">Внеклассное чтение. </w:t>
            </w:r>
            <w:r w:rsidRPr="00CB013C">
              <w:rPr>
                <w:rFonts w:eastAsia="SimSun"/>
                <w:color w:val="000000"/>
                <w:kern w:val="1"/>
              </w:rPr>
              <w:t>Повесть</w:t>
            </w:r>
            <w:r w:rsidRPr="00CB013C">
              <w:rPr>
                <w:rFonts w:eastAsia="SimSun"/>
                <w:i/>
                <w:color w:val="000000"/>
                <w:kern w:val="1"/>
              </w:rPr>
              <w:t xml:space="preserve"> </w:t>
            </w:r>
            <w:r w:rsidRPr="00CB013C">
              <w:rPr>
                <w:rFonts w:eastAsia="SimSun"/>
                <w:color w:val="000000"/>
                <w:kern w:val="1"/>
              </w:rPr>
              <w:t>Н. Петровской «</w:t>
            </w:r>
            <w:proofErr w:type="spellStart"/>
            <w:r w:rsidRPr="00CB013C">
              <w:rPr>
                <w:rFonts w:eastAsia="SimSun"/>
                <w:color w:val="000000"/>
                <w:kern w:val="1"/>
              </w:rPr>
              <w:t>Чыс</w:t>
            </w:r>
            <w:proofErr w:type="spellEnd"/>
            <w:r w:rsidRPr="00CB013C">
              <w:rPr>
                <w:rFonts w:eastAsia="SimSun"/>
                <w:color w:val="000000"/>
                <w:kern w:val="1"/>
              </w:rPr>
              <w:t>» (Честь). Рассказ Д. Гордеева «</w:t>
            </w:r>
            <w:proofErr w:type="spellStart"/>
            <w:r w:rsidRPr="00CB013C">
              <w:rPr>
                <w:rFonts w:eastAsia="SimSun"/>
                <w:color w:val="000000"/>
                <w:kern w:val="1"/>
              </w:rPr>
              <w:t>Шăннă</w:t>
            </w:r>
            <w:proofErr w:type="spellEnd"/>
            <w:r w:rsidRPr="00CB013C">
              <w:rPr>
                <w:rFonts w:eastAsia="SimSun"/>
                <w:color w:val="000000"/>
                <w:kern w:val="1"/>
              </w:rPr>
              <w:t xml:space="preserve"> </w:t>
            </w:r>
            <w:proofErr w:type="spellStart"/>
            <w:r w:rsidRPr="00CB013C">
              <w:rPr>
                <w:rFonts w:eastAsia="SimSun"/>
                <w:color w:val="000000"/>
                <w:kern w:val="1"/>
              </w:rPr>
              <w:t>куççуль</w:t>
            </w:r>
            <w:proofErr w:type="spellEnd"/>
            <w:r w:rsidRPr="00CB013C">
              <w:rPr>
                <w:rFonts w:eastAsia="SimSun"/>
                <w:color w:val="000000"/>
                <w:kern w:val="1"/>
              </w:rPr>
              <w:t xml:space="preserve">» (Замершие слезы). Рассказ </w:t>
            </w:r>
            <w:r w:rsidRPr="00CB013C">
              <w:rPr>
                <w:color w:val="000000"/>
              </w:rPr>
              <w:t xml:space="preserve">Ю. </w:t>
            </w:r>
            <w:proofErr w:type="spellStart"/>
            <w:r w:rsidRPr="00CB013C">
              <w:rPr>
                <w:color w:val="000000"/>
              </w:rPr>
              <w:t>Силэм</w:t>
            </w:r>
            <w:proofErr w:type="spellEnd"/>
            <w:r w:rsidRPr="00CB013C">
              <w:rPr>
                <w:color w:val="000000"/>
              </w:rPr>
              <w:t xml:space="preserve"> «</w:t>
            </w:r>
            <w:proofErr w:type="spellStart"/>
            <w:r w:rsidRPr="00CB013C">
              <w:rPr>
                <w:color w:val="000000"/>
              </w:rPr>
              <w:t>Вăрçă</w:t>
            </w:r>
            <w:proofErr w:type="spellEnd"/>
            <w:r w:rsidRPr="00CB013C">
              <w:rPr>
                <w:color w:val="000000"/>
              </w:rPr>
              <w:t xml:space="preserve"> </w:t>
            </w:r>
            <w:proofErr w:type="spellStart"/>
            <w:r w:rsidRPr="00CB013C">
              <w:rPr>
                <w:color w:val="000000"/>
              </w:rPr>
              <w:t>ачисем</w:t>
            </w:r>
            <w:proofErr w:type="spellEnd"/>
            <w:r w:rsidRPr="00CB013C">
              <w:rPr>
                <w:color w:val="000000"/>
              </w:rPr>
              <w:t xml:space="preserve">» (Дети войны). Роман </w:t>
            </w:r>
            <w:r w:rsidRPr="00CB013C">
              <w:rPr>
                <w:rFonts w:eastAsia="SimSun"/>
                <w:color w:val="000000"/>
                <w:kern w:val="1"/>
              </w:rPr>
              <w:t xml:space="preserve">Н. </w:t>
            </w:r>
            <w:proofErr w:type="spellStart"/>
            <w:r w:rsidRPr="00CB013C">
              <w:rPr>
                <w:rFonts w:eastAsia="SimSun"/>
                <w:color w:val="000000"/>
                <w:kern w:val="1"/>
              </w:rPr>
              <w:t>Симунова</w:t>
            </w:r>
            <w:proofErr w:type="spellEnd"/>
            <w:r w:rsidRPr="00CB013C">
              <w:rPr>
                <w:rFonts w:eastAsia="SimSun"/>
                <w:color w:val="000000"/>
                <w:kern w:val="1"/>
              </w:rPr>
              <w:t xml:space="preserve"> «Ан </w:t>
            </w:r>
            <w:proofErr w:type="spellStart"/>
            <w:r w:rsidRPr="00CB013C">
              <w:rPr>
                <w:rFonts w:eastAsia="SimSun"/>
                <w:color w:val="000000"/>
                <w:kern w:val="1"/>
              </w:rPr>
              <w:t>йĕр</w:t>
            </w:r>
            <w:proofErr w:type="spellEnd"/>
            <w:r w:rsidRPr="00CB013C">
              <w:rPr>
                <w:rFonts w:eastAsia="SimSun"/>
                <w:color w:val="000000"/>
                <w:kern w:val="1"/>
              </w:rPr>
              <w:t xml:space="preserve"> </w:t>
            </w:r>
            <w:proofErr w:type="spellStart"/>
            <w:r w:rsidRPr="00CB013C">
              <w:rPr>
                <w:rFonts w:eastAsia="SimSun"/>
                <w:color w:val="000000"/>
                <w:kern w:val="1"/>
              </w:rPr>
              <w:t>эсĕ</w:t>
            </w:r>
            <w:proofErr w:type="spellEnd"/>
            <w:r w:rsidRPr="00CB013C">
              <w:rPr>
                <w:rFonts w:eastAsia="SimSun"/>
                <w:color w:val="000000"/>
                <w:kern w:val="1"/>
              </w:rPr>
              <w:t>, Лена» (Не плачь, Лена).</w:t>
            </w:r>
          </w:p>
        </w:tc>
        <w:tc>
          <w:tcPr>
            <w:tcW w:w="1163" w:type="dxa"/>
            <w:tcBorders>
              <w:bottom w:val="single" w:sz="4" w:space="0" w:color="auto"/>
            </w:tcBorders>
          </w:tcPr>
          <w:p w:rsidR="00D335C8" w:rsidRPr="00CB013C" w:rsidRDefault="00D335C8" w:rsidP="00CB013C">
            <w:pPr>
              <w:tabs>
                <w:tab w:val="left" w:pos="0"/>
              </w:tabs>
              <w:jc w:val="both"/>
              <w:rPr>
                <w:lang w:val="bg-BG"/>
              </w:rPr>
            </w:pPr>
            <w:r w:rsidRPr="00CB013C">
              <w:rPr>
                <w:lang w:val="bg-BG"/>
              </w:rPr>
              <w:t>1</w:t>
            </w:r>
          </w:p>
        </w:tc>
        <w:tc>
          <w:tcPr>
            <w:tcW w:w="6804" w:type="dxa"/>
            <w:vMerge/>
          </w:tcPr>
          <w:p w:rsidR="00D335C8" w:rsidRPr="00CB013C" w:rsidRDefault="00D335C8" w:rsidP="00CB013C">
            <w:pPr>
              <w:pStyle w:val="a7"/>
              <w:ind w:left="0"/>
              <w:jc w:val="both"/>
              <w:rPr>
                <w:b/>
                <w:lang w:val="sr-Cyrl-CS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D335C8" w:rsidRPr="00CB013C" w:rsidRDefault="00D335C8" w:rsidP="00CB013C">
            <w:pPr>
              <w:jc w:val="both"/>
              <w:rPr>
                <w:b/>
              </w:rPr>
            </w:pPr>
            <w:r w:rsidRPr="00CB013C">
              <w:rPr>
                <w:b/>
              </w:rPr>
              <w:t>14.04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D335C8" w:rsidRPr="00CB013C" w:rsidRDefault="00D335C8" w:rsidP="00CB013C">
            <w:pPr>
              <w:jc w:val="both"/>
              <w:rPr>
                <w:b/>
              </w:rPr>
            </w:pPr>
          </w:p>
        </w:tc>
      </w:tr>
      <w:tr w:rsidR="00D335C8" w:rsidRPr="007859CB" w:rsidTr="00785C10">
        <w:trPr>
          <w:gridAfter w:val="1"/>
          <w:wAfter w:w="47" w:type="dxa"/>
          <w:trHeight w:val="261"/>
        </w:trPr>
        <w:tc>
          <w:tcPr>
            <w:tcW w:w="14737" w:type="dxa"/>
            <w:gridSpan w:val="7"/>
            <w:tcBorders>
              <w:bottom w:val="single" w:sz="4" w:space="0" w:color="auto"/>
            </w:tcBorders>
          </w:tcPr>
          <w:p w:rsidR="00D335C8" w:rsidRPr="00CB013C" w:rsidRDefault="00D335C8" w:rsidP="00CB013C">
            <w:pPr>
              <w:tabs>
                <w:tab w:val="left" w:pos="0"/>
              </w:tabs>
              <w:ind w:firstLine="33"/>
              <w:jc w:val="center"/>
              <w:rPr>
                <w:b/>
              </w:rPr>
            </w:pPr>
            <w:r w:rsidRPr="00CB013C">
              <w:rPr>
                <w:b/>
                <w:bCs/>
                <w:color w:val="000000"/>
              </w:rPr>
              <w:t>Философское осмысление проблем бытия в драматургии – 2 ч.</w:t>
            </w:r>
          </w:p>
        </w:tc>
      </w:tr>
      <w:tr w:rsidR="00D335C8" w:rsidRPr="007859CB" w:rsidTr="0077086A">
        <w:trPr>
          <w:gridAfter w:val="1"/>
          <w:wAfter w:w="47" w:type="dxa"/>
          <w:trHeight w:val="675"/>
        </w:trPr>
        <w:tc>
          <w:tcPr>
            <w:tcW w:w="1101" w:type="dxa"/>
            <w:gridSpan w:val="2"/>
            <w:tcBorders>
              <w:bottom w:val="single" w:sz="4" w:space="0" w:color="auto"/>
            </w:tcBorders>
          </w:tcPr>
          <w:p w:rsidR="00D335C8" w:rsidRPr="00CB013C" w:rsidRDefault="00D335C8" w:rsidP="00CB013C">
            <w:pPr>
              <w:tabs>
                <w:tab w:val="left" w:pos="0"/>
              </w:tabs>
              <w:jc w:val="both"/>
              <w:rPr>
                <w:b/>
              </w:rPr>
            </w:pPr>
            <w:r w:rsidRPr="00CB013C">
              <w:rPr>
                <w:b/>
              </w:rPr>
              <w:t>30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613A11" w:rsidRPr="00CB013C" w:rsidRDefault="00613A11" w:rsidP="00CB013C">
            <w:pPr>
              <w:pStyle w:val="a5"/>
              <w:widowControl w:val="0"/>
              <w:snapToGri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B013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Арсений Алексеевич Тарасов</w:t>
            </w:r>
            <w:r w:rsidRPr="00CB013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613A11" w:rsidRPr="00CB013C" w:rsidRDefault="00613A11" w:rsidP="00CB013C">
            <w:pPr>
              <w:pStyle w:val="a5"/>
              <w:widowControl w:val="0"/>
              <w:snapToGri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Творчество А. Тарасова. Деревенская проза в творчестве писателя. Проблемы взаимосвязи поколений, деревни и старости в рассказе «</w:t>
            </w:r>
            <w:proofErr w:type="spellStart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Сутнă</w:t>
            </w:r>
            <w:proofErr w:type="spellEnd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пÿртри</w:t>
            </w:r>
            <w:proofErr w:type="spellEnd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юлашки</w:t>
            </w:r>
            <w:proofErr w:type="spellEnd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каç</w:t>
            </w:r>
            <w:proofErr w:type="spellEnd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 (По</w:t>
            </w:r>
            <w:r w:rsid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следняя ночь в проданном доме).</w:t>
            </w:r>
          </w:p>
          <w:p w:rsidR="00613A11" w:rsidRPr="00CB013C" w:rsidRDefault="00613A11" w:rsidP="00CB013C">
            <w:pPr>
              <w:pStyle w:val="a5"/>
              <w:widowControl w:val="0"/>
              <w:snapToGri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Традиции и новаторство в художественной литературе.</w:t>
            </w:r>
          </w:p>
          <w:p w:rsidR="00D335C8" w:rsidRPr="00CB013C" w:rsidRDefault="00613A11" w:rsidP="00CB013C">
            <w:pPr>
              <w:pStyle w:val="a5"/>
              <w:widowControl w:val="0"/>
              <w:snapToGri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Рассказ «</w:t>
            </w:r>
            <w:proofErr w:type="spellStart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Сутнă</w:t>
            </w:r>
            <w:proofErr w:type="spellEnd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пÿртри</w:t>
            </w:r>
            <w:proofErr w:type="spellEnd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юлашки</w:t>
            </w:r>
            <w:proofErr w:type="spellEnd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каç</w:t>
            </w:r>
            <w:proofErr w:type="spellEnd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 (Последняя ночь в проданном доме).</w:t>
            </w:r>
          </w:p>
        </w:tc>
        <w:tc>
          <w:tcPr>
            <w:tcW w:w="1163" w:type="dxa"/>
            <w:tcBorders>
              <w:bottom w:val="single" w:sz="4" w:space="0" w:color="auto"/>
            </w:tcBorders>
          </w:tcPr>
          <w:p w:rsidR="00D335C8" w:rsidRPr="00CB013C" w:rsidRDefault="00D335C8" w:rsidP="00CB013C">
            <w:pPr>
              <w:tabs>
                <w:tab w:val="left" w:pos="0"/>
              </w:tabs>
              <w:jc w:val="both"/>
              <w:rPr>
                <w:lang w:val="bg-BG"/>
              </w:rPr>
            </w:pPr>
            <w:r w:rsidRPr="00CB013C">
              <w:rPr>
                <w:lang w:val="bg-BG"/>
              </w:rPr>
              <w:t>1</w:t>
            </w:r>
          </w:p>
        </w:tc>
        <w:tc>
          <w:tcPr>
            <w:tcW w:w="6804" w:type="dxa"/>
            <w:vMerge w:val="restart"/>
          </w:tcPr>
          <w:p w:rsidR="00613A11" w:rsidRPr="00CB013C" w:rsidRDefault="00613A11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rFonts w:eastAsia="SimSun"/>
                <w:color w:val="000000"/>
                <w:kern w:val="1"/>
              </w:rPr>
            </w:pPr>
            <w:r w:rsidRPr="00CB013C">
              <w:rPr>
                <w:rFonts w:eastAsia="SimSun"/>
                <w:b/>
                <w:bCs/>
                <w:color w:val="000000"/>
                <w:kern w:val="1"/>
              </w:rPr>
              <w:t xml:space="preserve">Определяет </w:t>
            </w:r>
            <w:r w:rsidRPr="00CB013C">
              <w:rPr>
                <w:rFonts w:eastAsia="SimSun"/>
                <w:color w:val="000000"/>
                <w:kern w:val="1"/>
              </w:rPr>
              <w:t>жанровую специфику изучаемых произведений.</w:t>
            </w:r>
          </w:p>
          <w:p w:rsidR="00613A11" w:rsidRPr="00CB013C" w:rsidRDefault="00613A11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rFonts w:eastAsia="SimSun"/>
                <w:color w:val="000000"/>
                <w:kern w:val="1"/>
              </w:rPr>
            </w:pPr>
            <w:r w:rsidRPr="00CB013C">
              <w:rPr>
                <w:rFonts w:eastAsia="SimSun"/>
                <w:b/>
                <w:color w:val="000000"/>
                <w:kern w:val="1"/>
              </w:rPr>
              <w:t xml:space="preserve">Пересказывает </w:t>
            </w:r>
            <w:r w:rsidRPr="00CB013C">
              <w:rPr>
                <w:rFonts w:eastAsia="SimSun"/>
                <w:color w:val="000000"/>
                <w:kern w:val="1"/>
              </w:rPr>
              <w:t>и</w:t>
            </w:r>
            <w:r w:rsidRPr="00CB013C">
              <w:rPr>
                <w:rFonts w:eastAsia="SimSun"/>
                <w:b/>
                <w:color w:val="000000"/>
                <w:kern w:val="1"/>
              </w:rPr>
              <w:t xml:space="preserve"> комментирует </w:t>
            </w:r>
            <w:r w:rsidRPr="00CB013C">
              <w:rPr>
                <w:rFonts w:eastAsia="SimSun"/>
                <w:color w:val="000000"/>
                <w:kern w:val="1"/>
              </w:rPr>
              <w:t>изучаемый текст.</w:t>
            </w:r>
          </w:p>
          <w:p w:rsidR="00613A11" w:rsidRPr="00CB013C" w:rsidRDefault="00613A11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rFonts w:eastAsia="SimSun"/>
                <w:color w:val="000000"/>
                <w:kern w:val="1"/>
              </w:rPr>
            </w:pPr>
            <w:r w:rsidRPr="00CB013C">
              <w:rPr>
                <w:rFonts w:eastAsia="SimSun"/>
                <w:b/>
                <w:color w:val="000000"/>
                <w:kern w:val="1"/>
              </w:rPr>
              <w:t>Анализирует</w:t>
            </w:r>
            <w:r w:rsidRPr="00CB013C">
              <w:rPr>
                <w:rFonts w:eastAsia="SimSun"/>
                <w:color w:val="000000"/>
                <w:kern w:val="1"/>
              </w:rPr>
              <w:t xml:space="preserve"> и </w:t>
            </w:r>
            <w:r w:rsidRPr="00CB013C">
              <w:rPr>
                <w:rFonts w:eastAsia="SimSun"/>
                <w:b/>
                <w:color w:val="000000"/>
                <w:kern w:val="1"/>
              </w:rPr>
              <w:t xml:space="preserve">интерпретирует </w:t>
            </w:r>
            <w:r w:rsidRPr="00CB013C">
              <w:rPr>
                <w:rFonts w:eastAsia="SimSun"/>
                <w:color w:val="000000"/>
                <w:kern w:val="1"/>
              </w:rPr>
              <w:t>рассказ «</w:t>
            </w:r>
            <w:proofErr w:type="spellStart"/>
            <w:r w:rsidRPr="00CB013C">
              <w:rPr>
                <w:rFonts w:eastAsia="SimSun"/>
                <w:color w:val="000000"/>
                <w:kern w:val="1"/>
              </w:rPr>
              <w:t>Сутнă</w:t>
            </w:r>
            <w:proofErr w:type="spellEnd"/>
            <w:r w:rsidRPr="00CB013C">
              <w:rPr>
                <w:rFonts w:eastAsia="SimSun"/>
                <w:color w:val="000000"/>
                <w:kern w:val="1"/>
              </w:rPr>
              <w:t xml:space="preserve"> </w:t>
            </w:r>
            <w:proofErr w:type="spellStart"/>
            <w:r w:rsidRPr="00CB013C">
              <w:rPr>
                <w:rFonts w:eastAsia="SimSun"/>
                <w:color w:val="000000"/>
                <w:kern w:val="1"/>
              </w:rPr>
              <w:t>пÿртри</w:t>
            </w:r>
            <w:proofErr w:type="spellEnd"/>
            <w:r w:rsidRPr="00CB013C">
              <w:rPr>
                <w:rFonts w:eastAsia="SimSun"/>
                <w:color w:val="000000"/>
                <w:kern w:val="1"/>
              </w:rPr>
              <w:t xml:space="preserve"> </w:t>
            </w:r>
            <w:proofErr w:type="spellStart"/>
            <w:r w:rsidRPr="00CB013C">
              <w:rPr>
                <w:rFonts w:eastAsia="SimSun"/>
                <w:color w:val="000000"/>
                <w:kern w:val="1"/>
              </w:rPr>
              <w:t>юлашки</w:t>
            </w:r>
            <w:proofErr w:type="spellEnd"/>
            <w:r w:rsidRPr="00CB013C">
              <w:rPr>
                <w:rFonts w:eastAsia="SimSun"/>
                <w:color w:val="000000"/>
                <w:kern w:val="1"/>
              </w:rPr>
              <w:t xml:space="preserve"> </w:t>
            </w:r>
            <w:proofErr w:type="spellStart"/>
            <w:r w:rsidRPr="00CB013C">
              <w:rPr>
                <w:rFonts w:eastAsia="SimSun"/>
                <w:color w:val="000000"/>
                <w:kern w:val="1"/>
              </w:rPr>
              <w:t>каç</w:t>
            </w:r>
            <w:proofErr w:type="spellEnd"/>
            <w:r w:rsidRPr="00CB013C">
              <w:rPr>
                <w:rFonts w:eastAsia="SimSun"/>
                <w:color w:val="000000"/>
                <w:kern w:val="1"/>
              </w:rPr>
              <w:t xml:space="preserve">» (Последняя ночь в проданном доме). </w:t>
            </w:r>
          </w:p>
          <w:p w:rsidR="00613A11" w:rsidRPr="00CB013C" w:rsidRDefault="00613A11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rFonts w:eastAsia="SimSun"/>
                <w:color w:val="000000"/>
                <w:kern w:val="1"/>
              </w:rPr>
            </w:pPr>
            <w:r w:rsidRPr="00CB013C">
              <w:rPr>
                <w:rFonts w:eastAsia="SimSun"/>
                <w:b/>
                <w:bCs/>
                <w:color w:val="000000"/>
                <w:kern w:val="1"/>
              </w:rPr>
              <w:t>Формирует</w:t>
            </w:r>
            <w:r w:rsidRPr="00CB013C">
              <w:rPr>
                <w:rFonts w:eastAsia="SimSun"/>
                <w:color w:val="000000"/>
                <w:kern w:val="1"/>
              </w:rPr>
              <w:t xml:space="preserve"> свою позицию в понимании нравственных ценностей.</w:t>
            </w:r>
          </w:p>
          <w:p w:rsidR="00613A11" w:rsidRPr="00CB013C" w:rsidRDefault="00613A11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rFonts w:eastAsia="SimSun"/>
                <w:color w:val="000000"/>
                <w:kern w:val="1"/>
              </w:rPr>
            </w:pPr>
            <w:r w:rsidRPr="00CB013C">
              <w:rPr>
                <w:rFonts w:eastAsia="SimSun"/>
                <w:b/>
                <w:color w:val="000000"/>
                <w:kern w:val="1"/>
              </w:rPr>
              <w:t>Составляет</w:t>
            </w:r>
            <w:r w:rsidRPr="00CB013C">
              <w:rPr>
                <w:rFonts w:eastAsia="SimSun"/>
                <w:color w:val="000000"/>
                <w:kern w:val="1"/>
              </w:rPr>
              <w:t xml:space="preserve"> устные и письменные высказывания к прочитанному рассказу.</w:t>
            </w:r>
          </w:p>
          <w:p w:rsidR="00613A11" w:rsidRPr="00CB013C" w:rsidRDefault="00613A11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color w:val="000000"/>
              </w:rPr>
            </w:pPr>
            <w:r w:rsidRPr="00CB013C">
              <w:rPr>
                <w:b/>
                <w:color w:val="000000"/>
              </w:rPr>
              <w:t>Выявляет</w:t>
            </w:r>
            <w:r w:rsidRPr="00CB013C">
              <w:rPr>
                <w:color w:val="000000"/>
              </w:rPr>
              <w:t xml:space="preserve"> основные проблемы, идею произведения.</w:t>
            </w:r>
          </w:p>
          <w:p w:rsidR="00613A11" w:rsidRPr="00CB013C" w:rsidRDefault="00613A11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color w:val="000000"/>
                <w:kern w:val="1"/>
              </w:rPr>
            </w:pPr>
            <w:r w:rsidRPr="00CB013C">
              <w:rPr>
                <w:b/>
                <w:color w:val="000000"/>
                <w:kern w:val="1"/>
              </w:rPr>
              <w:t xml:space="preserve">Характеризует </w:t>
            </w:r>
            <w:r w:rsidRPr="00CB013C">
              <w:rPr>
                <w:color w:val="000000"/>
                <w:kern w:val="1"/>
              </w:rPr>
              <w:t>героя рас</w:t>
            </w:r>
            <w:r w:rsidR="00CB013C">
              <w:rPr>
                <w:color w:val="000000"/>
                <w:kern w:val="1"/>
              </w:rPr>
              <w:t>сказа и оценивает его поступки.</w:t>
            </w:r>
          </w:p>
          <w:p w:rsidR="00D335C8" w:rsidRPr="00CB013C" w:rsidRDefault="00613A11" w:rsidP="00CB013C">
            <w:pPr>
              <w:jc w:val="both"/>
              <w:rPr>
                <w:b/>
              </w:rPr>
            </w:pPr>
            <w:r w:rsidRPr="00CB013C">
              <w:rPr>
                <w:rFonts w:eastAsia="SimSun"/>
                <w:i/>
                <w:iCs/>
                <w:color w:val="000000"/>
                <w:kern w:val="1"/>
                <w:lang w:eastAsia="hi-IN" w:bidi="hi-IN"/>
              </w:rPr>
              <w:t xml:space="preserve">Проект на тему </w:t>
            </w:r>
            <w:r w:rsidRPr="00CB013C">
              <w:rPr>
                <w:rFonts w:eastAsia="SimSun"/>
                <w:color w:val="000000"/>
                <w:kern w:val="1"/>
                <w:lang w:eastAsia="hi-IN" w:bidi="hi-IN"/>
              </w:rPr>
              <w:t>«</w:t>
            </w:r>
            <w:r w:rsidRPr="00CB013C">
              <w:rPr>
                <w:rStyle w:val="af0"/>
                <w:rFonts w:eastAsia="SimSun"/>
                <w:color w:val="000000"/>
                <w:kern w:val="1"/>
              </w:rPr>
              <w:t xml:space="preserve">Своеобразие изображения национальной трагедии в чувашской литературе конца </w:t>
            </w:r>
            <w:r w:rsidRPr="00CB013C">
              <w:rPr>
                <w:rStyle w:val="af0"/>
                <w:rFonts w:eastAsia="SimSun"/>
                <w:color w:val="000000"/>
                <w:kern w:val="1"/>
                <w:lang w:val="en-US"/>
              </w:rPr>
              <w:t>XX</w:t>
            </w:r>
            <w:r w:rsidRPr="00CB013C">
              <w:rPr>
                <w:rStyle w:val="af0"/>
                <w:rFonts w:eastAsia="SimSun"/>
                <w:color w:val="000000"/>
                <w:kern w:val="1"/>
              </w:rPr>
              <w:t xml:space="preserve"> века (Арсений Тарасов, Борис </w:t>
            </w:r>
            <w:proofErr w:type="spellStart"/>
            <w:r w:rsidRPr="00CB013C">
              <w:rPr>
                <w:rStyle w:val="af0"/>
                <w:rFonts w:eastAsia="SimSun"/>
                <w:color w:val="000000"/>
                <w:kern w:val="1"/>
              </w:rPr>
              <w:t>Чиндыков</w:t>
            </w:r>
            <w:proofErr w:type="spellEnd"/>
            <w:r w:rsidRPr="00CB013C">
              <w:rPr>
                <w:rStyle w:val="af0"/>
                <w:rFonts w:eastAsia="SimSun"/>
                <w:color w:val="000000"/>
                <w:kern w:val="1"/>
              </w:rPr>
              <w:t>)</w:t>
            </w:r>
            <w:r w:rsidRPr="00CB013C">
              <w:rPr>
                <w:rFonts w:eastAsia="SimSun"/>
                <w:color w:val="000000"/>
                <w:kern w:val="1"/>
                <w:lang w:eastAsia="hi-IN" w:bidi="hi-IN"/>
              </w:rPr>
              <w:t>».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D335C8" w:rsidRPr="00CB013C" w:rsidRDefault="00D335C8" w:rsidP="00CB013C">
            <w:pPr>
              <w:jc w:val="both"/>
              <w:rPr>
                <w:b/>
              </w:rPr>
            </w:pPr>
            <w:r w:rsidRPr="00CB013C">
              <w:rPr>
                <w:b/>
              </w:rPr>
              <w:t>21.04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D335C8" w:rsidRPr="00CB013C" w:rsidRDefault="00D335C8" w:rsidP="00CB013C">
            <w:pPr>
              <w:jc w:val="both"/>
              <w:rPr>
                <w:b/>
              </w:rPr>
            </w:pPr>
          </w:p>
        </w:tc>
      </w:tr>
      <w:tr w:rsidR="00D335C8" w:rsidRPr="007859CB" w:rsidTr="00CB013C">
        <w:trPr>
          <w:gridAfter w:val="1"/>
          <w:wAfter w:w="47" w:type="dxa"/>
          <w:trHeight w:val="335"/>
        </w:trPr>
        <w:tc>
          <w:tcPr>
            <w:tcW w:w="1101" w:type="dxa"/>
            <w:gridSpan w:val="2"/>
            <w:tcBorders>
              <w:bottom w:val="single" w:sz="4" w:space="0" w:color="auto"/>
            </w:tcBorders>
          </w:tcPr>
          <w:p w:rsidR="00D335C8" w:rsidRPr="00CB013C" w:rsidRDefault="00D335C8" w:rsidP="00CB013C">
            <w:pPr>
              <w:tabs>
                <w:tab w:val="left" w:pos="0"/>
              </w:tabs>
              <w:jc w:val="both"/>
              <w:rPr>
                <w:b/>
              </w:rPr>
            </w:pPr>
            <w:r w:rsidRPr="00CB013C">
              <w:rPr>
                <w:b/>
              </w:rPr>
              <w:t>31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D335C8" w:rsidRPr="00CB013C" w:rsidRDefault="009C2524" w:rsidP="00CB013C">
            <w:pPr>
              <w:tabs>
                <w:tab w:val="left" w:pos="0"/>
              </w:tabs>
              <w:jc w:val="both"/>
            </w:pPr>
            <w:r w:rsidRPr="00CB013C">
              <w:rPr>
                <w:rFonts w:eastAsia="SimSun"/>
                <w:i/>
                <w:color w:val="000000"/>
                <w:kern w:val="1"/>
              </w:rPr>
              <w:t xml:space="preserve">Внеклассное чтение. </w:t>
            </w:r>
            <w:r w:rsidRPr="00CB013C">
              <w:rPr>
                <w:rFonts w:eastAsia="SimSun"/>
                <w:color w:val="000000"/>
                <w:kern w:val="1"/>
              </w:rPr>
              <w:t>Драма «</w:t>
            </w:r>
            <w:proofErr w:type="spellStart"/>
            <w:r w:rsidRPr="00CB013C">
              <w:rPr>
                <w:rFonts w:eastAsia="SimSun"/>
                <w:color w:val="000000"/>
                <w:kern w:val="1"/>
              </w:rPr>
              <w:t>Мунча</w:t>
            </w:r>
            <w:proofErr w:type="spellEnd"/>
            <w:r w:rsidRPr="00CB013C">
              <w:rPr>
                <w:rFonts w:eastAsia="SimSun"/>
                <w:color w:val="000000"/>
                <w:kern w:val="1"/>
              </w:rPr>
              <w:t xml:space="preserve"> </w:t>
            </w:r>
            <w:proofErr w:type="spellStart"/>
            <w:r w:rsidRPr="00CB013C">
              <w:rPr>
                <w:rFonts w:eastAsia="SimSun"/>
                <w:color w:val="000000"/>
                <w:kern w:val="1"/>
              </w:rPr>
              <w:t>кунĕ</w:t>
            </w:r>
            <w:proofErr w:type="spellEnd"/>
            <w:r w:rsidRPr="00CB013C">
              <w:rPr>
                <w:rFonts w:eastAsia="SimSun"/>
                <w:color w:val="000000"/>
                <w:kern w:val="1"/>
              </w:rPr>
              <w:t>» (Банный день).</w:t>
            </w:r>
          </w:p>
        </w:tc>
        <w:tc>
          <w:tcPr>
            <w:tcW w:w="1163" w:type="dxa"/>
            <w:tcBorders>
              <w:bottom w:val="single" w:sz="4" w:space="0" w:color="auto"/>
            </w:tcBorders>
          </w:tcPr>
          <w:p w:rsidR="00D335C8" w:rsidRPr="00CB013C" w:rsidRDefault="00D335C8" w:rsidP="00CB013C">
            <w:pPr>
              <w:tabs>
                <w:tab w:val="left" w:pos="0"/>
              </w:tabs>
              <w:jc w:val="both"/>
              <w:rPr>
                <w:lang w:val="bg-BG"/>
              </w:rPr>
            </w:pPr>
            <w:r w:rsidRPr="00CB013C">
              <w:rPr>
                <w:lang w:val="bg-BG"/>
              </w:rPr>
              <w:t>1</w:t>
            </w:r>
          </w:p>
        </w:tc>
        <w:tc>
          <w:tcPr>
            <w:tcW w:w="6804" w:type="dxa"/>
            <w:vMerge/>
          </w:tcPr>
          <w:p w:rsidR="00D335C8" w:rsidRPr="00CB013C" w:rsidRDefault="00D335C8" w:rsidP="00CB013C">
            <w:pPr>
              <w:jc w:val="both"/>
              <w:rPr>
                <w:b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D335C8" w:rsidRPr="00CB013C" w:rsidRDefault="00D335C8" w:rsidP="00CB013C">
            <w:pPr>
              <w:jc w:val="both"/>
              <w:rPr>
                <w:b/>
              </w:rPr>
            </w:pPr>
            <w:r w:rsidRPr="00CB013C">
              <w:rPr>
                <w:b/>
              </w:rPr>
              <w:t>28.04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D335C8" w:rsidRPr="00CB013C" w:rsidRDefault="00D335C8" w:rsidP="00CB013C">
            <w:pPr>
              <w:jc w:val="both"/>
              <w:rPr>
                <w:b/>
              </w:rPr>
            </w:pPr>
          </w:p>
        </w:tc>
      </w:tr>
      <w:tr w:rsidR="00D335C8" w:rsidRPr="007859CB" w:rsidTr="00785C10">
        <w:trPr>
          <w:gridAfter w:val="1"/>
          <w:wAfter w:w="47" w:type="dxa"/>
          <w:trHeight w:val="261"/>
        </w:trPr>
        <w:tc>
          <w:tcPr>
            <w:tcW w:w="14737" w:type="dxa"/>
            <w:gridSpan w:val="7"/>
            <w:tcBorders>
              <w:bottom w:val="single" w:sz="4" w:space="0" w:color="auto"/>
            </w:tcBorders>
          </w:tcPr>
          <w:p w:rsidR="00D335C8" w:rsidRPr="00CB013C" w:rsidRDefault="00D335C8" w:rsidP="00CB013C">
            <w:pPr>
              <w:tabs>
                <w:tab w:val="left" w:pos="0"/>
              </w:tabs>
              <w:ind w:firstLine="33"/>
              <w:jc w:val="center"/>
              <w:rPr>
                <w:b/>
              </w:rPr>
            </w:pPr>
            <w:r w:rsidRPr="00CB013C">
              <w:rPr>
                <w:b/>
                <w:bCs/>
                <w:color w:val="000000"/>
              </w:rPr>
              <w:t>Чуваш</w:t>
            </w:r>
            <w:r w:rsidR="00CB013C">
              <w:rPr>
                <w:b/>
                <w:bCs/>
                <w:color w:val="000000"/>
              </w:rPr>
              <w:t>ская литера</w:t>
            </w:r>
            <w:r w:rsidRPr="00CB013C">
              <w:rPr>
                <w:b/>
                <w:bCs/>
                <w:color w:val="000000"/>
              </w:rPr>
              <w:t xml:space="preserve">тура конца </w:t>
            </w:r>
            <w:r w:rsidRPr="00CB013C">
              <w:rPr>
                <w:b/>
                <w:bCs/>
                <w:color w:val="000000"/>
                <w:lang w:val="en-US"/>
              </w:rPr>
              <w:t>XX</w:t>
            </w:r>
            <w:r w:rsidRPr="00CB013C">
              <w:rPr>
                <w:b/>
                <w:bCs/>
                <w:color w:val="000000"/>
              </w:rPr>
              <w:t xml:space="preserve"> – начала </w:t>
            </w:r>
            <w:r w:rsidRPr="00CB013C">
              <w:rPr>
                <w:b/>
                <w:bCs/>
                <w:color w:val="000000"/>
                <w:lang w:val="en-US"/>
              </w:rPr>
              <w:t>XXI</w:t>
            </w:r>
            <w:r w:rsidRPr="00CB013C">
              <w:rPr>
                <w:b/>
                <w:bCs/>
                <w:color w:val="000000"/>
              </w:rPr>
              <w:t xml:space="preserve"> веков – 1 ч.</w:t>
            </w:r>
          </w:p>
        </w:tc>
      </w:tr>
      <w:tr w:rsidR="00D335C8" w:rsidRPr="007859CB" w:rsidTr="0077086A">
        <w:trPr>
          <w:gridAfter w:val="1"/>
          <w:wAfter w:w="47" w:type="dxa"/>
          <w:trHeight w:val="675"/>
        </w:trPr>
        <w:tc>
          <w:tcPr>
            <w:tcW w:w="1101" w:type="dxa"/>
            <w:gridSpan w:val="2"/>
            <w:tcBorders>
              <w:bottom w:val="single" w:sz="4" w:space="0" w:color="auto"/>
            </w:tcBorders>
          </w:tcPr>
          <w:p w:rsidR="00D335C8" w:rsidRPr="00CB013C" w:rsidRDefault="00D335C8" w:rsidP="00CB013C">
            <w:pPr>
              <w:tabs>
                <w:tab w:val="left" w:pos="0"/>
              </w:tabs>
              <w:jc w:val="both"/>
              <w:rPr>
                <w:b/>
              </w:rPr>
            </w:pPr>
            <w:r w:rsidRPr="00CB013C">
              <w:rPr>
                <w:b/>
              </w:rPr>
              <w:t>32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D335C8" w:rsidRPr="00CB013C" w:rsidRDefault="00D335C8" w:rsidP="00CB013C">
            <w:pPr>
              <w:pStyle w:val="a5"/>
              <w:widowControl w:val="0"/>
              <w:snapToGri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13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Творчество поколения национального подъема 1990-х годов. </w:t>
            </w:r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Героизация исторического прошлого как художественный метод. Морально-нравственные проблемы современников в </w:t>
            </w:r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трагедии М. Карягиной «</w:t>
            </w:r>
            <w:proofErr w:type="spellStart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Кĕмĕл</w:t>
            </w:r>
            <w:proofErr w:type="spellEnd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тумлă</w:t>
            </w:r>
            <w:proofErr w:type="spellEnd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çар</w:t>
            </w:r>
            <w:proofErr w:type="spellEnd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 (Серебряное войско).</w:t>
            </w:r>
          </w:p>
          <w:p w:rsidR="00D335C8" w:rsidRPr="00CB013C" w:rsidRDefault="00D335C8" w:rsidP="00CB013C">
            <w:pPr>
              <w:pStyle w:val="a5"/>
              <w:widowControl w:val="0"/>
              <w:snapToGri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13C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Изучаемые произведения</w:t>
            </w:r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CB013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М. Карягина.</w:t>
            </w:r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Трагедия «</w:t>
            </w:r>
            <w:proofErr w:type="spellStart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Кĕмĕл</w:t>
            </w:r>
            <w:proofErr w:type="spellEnd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тумлă</w:t>
            </w:r>
            <w:proofErr w:type="spellEnd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çар</w:t>
            </w:r>
            <w:proofErr w:type="spellEnd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 (Серебряное войско). </w:t>
            </w:r>
          </w:p>
          <w:p w:rsidR="00D335C8" w:rsidRPr="00CB013C" w:rsidRDefault="00D335C8" w:rsidP="00CB013C">
            <w:pPr>
              <w:pStyle w:val="a5"/>
              <w:widowControl w:val="0"/>
              <w:tabs>
                <w:tab w:val="left" w:pos="0"/>
                <w:tab w:val="left" w:pos="851"/>
                <w:tab w:val="left" w:pos="1134"/>
              </w:tabs>
              <w:autoSpaceDE w:val="0"/>
              <w:snapToGrid w:val="0"/>
              <w:jc w:val="both"/>
              <w:rPr>
                <w:rFonts w:ascii="Times New Roman" w:eastAsia="SimSun" w:hAnsi="Times New Roman" w:cs="Times New Roman"/>
                <w:color w:val="000000"/>
                <w:kern w:val="1"/>
                <w:sz w:val="24"/>
                <w:szCs w:val="24"/>
                <w:lang w:val="bg-BG"/>
              </w:rPr>
            </w:pPr>
            <w:r w:rsidRPr="00CB013C">
              <w:rPr>
                <w:rFonts w:ascii="Times New Roman" w:eastAsia="SimSun" w:hAnsi="Times New Roman" w:cs="Times New Roman"/>
                <w:i/>
                <w:color w:val="000000"/>
                <w:kern w:val="1"/>
                <w:sz w:val="24"/>
                <w:szCs w:val="24"/>
              </w:rPr>
              <w:t xml:space="preserve">Внеклассное чтение. </w:t>
            </w:r>
            <w:r w:rsidRPr="00CB013C">
              <w:rPr>
                <w:rFonts w:ascii="Times New Roman" w:eastAsia="SimSun" w:hAnsi="Times New Roman" w:cs="Times New Roman"/>
                <w:color w:val="000000"/>
                <w:kern w:val="1"/>
                <w:sz w:val="24"/>
                <w:szCs w:val="24"/>
              </w:rPr>
              <w:t>Драма Г. Медведева «</w:t>
            </w:r>
            <w:proofErr w:type="spellStart"/>
            <w:r w:rsidRPr="00CB013C">
              <w:rPr>
                <w:rFonts w:ascii="Times New Roman" w:eastAsia="SimSun" w:hAnsi="Times New Roman" w:cs="Times New Roman"/>
                <w:color w:val="000000"/>
                <w:kern w:val="1"/>
                <w:sz w:val="24"/>
                <w:szCs w:val="24"/>
              </w:rPr>
              <w:t>Амаçури</w:t>
            </w:r>
            <w:proofErr w:type="spellEnd"/>
            <w:r w:rsidRPr="00CB013C">
              <w:rPr>
                <w:rFonts w:ascii="Times New Roman" w:eastAsia="SimSun" w:hAnsi="Times New Roman" w:cs="Times New Roman"/>
                <w:color w:val="000000"/>
                <w:kern w:val="1"/>
                <w:sz w:val="24"/>
                <w:szCs w:val="24"/>
              </w:rPr>
              <w:t xml:space="preserve">» (Мачеха). </w:t>
            </w:r>
          </w:p>
        </w:tc>
        <w:tc>
          <w:tcPr>
            <w:tcW w:w="1163" w:type="dxa"/>
            <w:tcBorders>
              <w:bottom w:val="single" w:sz="4" w:space="0" w:color="auto"/>
            </w:tcBorders>
          </w:tcPr>
          <w:p w:rsidR="00D335C8" w:rsidRPr="00CB013C" w:rsidRDefault="00D335C8" w:rsidP="00CB013C">
            <w:pPr>
              <w:tabs>
                <w:tab w:val="left" w:pos="0"/>
              </w:tabs>
              <w:jc w:val="both"/>
              <w:rPr>
                <w:lang w:val="bg-BG"/>
              </w:rPr>
            </w:pPr>
            <w:r w:rsidRPr="00CB013C">
              <w:rPr>
                <w:lang w:val="bg-BG"/>
              </w:rPr>
              <w:lastRenderedPageBreak/>
              <w:t>1</w:t>
            </w:r>
          </w:p>
        </w:tc>
        <w:tc>
          <w:tcPr>
            <w:tcW w:w="6804" w:type="dxa"/>
          </w:tcPr>
          <w:p w:rsidR="00D335C8" w:rsidRPr="00CB013C" w:rsidRDefault="00D335C8" w:rsidP="00CB013C">
            <w:pPr>
              <w:pStyle w:val="a5"/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rFonts w:ascii="Times New Roman" w:eastAsia="Bitstream Vera Sans" w:hAnsi="Times New Roman" w:cs="Times New Roman"/>
                <w:color w:val="000000"/>
                <w:kern w:val="1"/>
                <w:sz w:val="24"/>
                <w:szCs w:val="24"/>
                <w:lang w:eastAsia="hi-IN" w:bidi="hi-IN"/>
              </w:rPr>
            </w:pPr>
            <w:r w:rsidRPr="00CB013C">
              <w:rPr>
                <w:rFonts w:ascii="Times New Roman" w:hAnsi="Times New Roman" w:cs="Times New Roman"/>
                <w:b/>
                <w:color w:val="000000"/>
                <w:kern w:val="1"/>
                <w:sz w:val="24"/>
                <w:szCs w:val="24"/>
              </w:rPr>
              <w:t xml:space="preserve">Анализирует </w:t>
            </w:r>
            <w:r w:rsidRPr="00CB013C"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  <w:t>идеи</w:t>
            </w:r>
            <w:r w:rsidRPr="00CB013C">
              <w:rPr>
                <w:rFonts w:ascii="Times New Roman" w:eastAsia="Bitstream Vera Sans" w:hAnsi="Times New Roman" w:cs="Times New Roman"/>
                <w:color w:val="000000"/>
                <w:kern w:val="1"/>
                <w:sz w:val="24"/>
                <w:szCs w:val="24"/>
                <w:lang w:eastAsia="hi-IN" w:bidi="hi-IN"/>
              </w:rPr>
              <w:t>, заложенные в трагедии «</w:t>
            </w:r>
            <w:proofErr w:type="spellStart"/>
            <w:r w:rsidRPr="00CB013C">
              <w:rPr>
                <w:rFonts w:ascii="Times New Roman" w:eastAsia="Bitstream Vera Sans" w:hAnsi="Times New Roman" w:cs="Times New Roman"/>
                <w:color w:val="000000"/>
                <w:kern w:val="1"/>
                <w:sz w:val="24"/>
                <w:szCs w:val="24"/>
                <w:lang w:eastAsia="hi-IN" w:bidi="hi-IN"/>
              </w:rPr>
              <w:t>Кĕмĕл</w:t>
            </w:r>
            <w:proofErr w:type="spellEnd"/>
            <w:r w:rsidRPr="00CB013C">
              <w:rPr>
                <w:rFonts w:ascii="Times New Roman" w:eastAsia="Bitstream Vera Sans" w:hAnsi="Times New Roman" w:cs="Times New Roman"/>
                <w:color w:val="000000"/>
                <w:kern w:val="1"/>
                <w:sz w:val="24"/>
                <w:szCs w:val="24"/>
                <w:lang w:eastAsia="hi-IN" w:bidi="hi-IN"/>
              </w:rPr>
              <w:t xml:space="preserve"> </w:t>
            </w:r>
            <w:proofErr w:type="spellStart"/>
            <w:r w:rsidRPr="00CB013C">
              <w:rPr>
                <w:rFonts w:ascii="Times New Roman" w:eastAsia="Bitstream Vera Sans" w:hAnsi="Times New Roman" w:cs="Times New Roman"/>
                <w:color w:val="000000"/>
                <w:kern w:val="1"/>
                <w:sz w:val="24"/>
                <w:szCs w:val="24"/>
                <w:lang w:eastAsia="hi-IN" w:bidi="hi-IN"/>
              </w:rPr>
              <w:t>тумлă</w:t>
            </w:r>
            <w:proofErr w:type="spellEnd"/>
            <w:r w:rsidRPr="00CB013C">
              <w:rPr>
                <w:rFonts w:ascii="Times New Roman" w:eastAsia="Bitstream Vera Sans" w:hAnsi="Times New Roman" w:cs="Times New Roman"/>
                <w:color w:val="000000"/>
                <w:kern w:val="1"/>
                <w:sz w:val="24"/>
                <w:szCs w:val="24"/>
                <w:lang w:eastAsia="hi-IN" w:bidi="hi-IN"/>
              </w:rPr>
              <w:t xml:space="preserve"> </w:t>
            </w:r>
            <w:proofErr w:type="spellStart"/>
            <w:r w:rsidRPr="00CB013C">
              <w:rPr>
                <w:rFonts w:ascii="Times New Roman" w:eastAsia="Bitstream Vera Sans" w:hAnsi="Times New Roman" w:cs="Times New Roman"/>
                <w:color w:val="000000"/>
                <w:kern w:val="1"/>
                <w:sz w:val="24"/>
                <w:szCs w:val="24"/>
                <w:lang w:eastAsia="hi-IN" w:bidi="hi-IN"/>
              </w:rPr>
              <w:t>çар</w:t>
            </w:r>
            <w:proofErr w:type="spellEnd"/>
            <w:r w:rsidRPr="00CB013C">
              <w:rPr>
                <w:rFonts w:ascii="Times New Roman" w:eastAsia="Bitstream Vera Sans" w:hAnsi="Times New Roman" w:cs="Times New Roman"/>
                <w:color w:val="000000"/>
                <w:kern w:val="1"/>
                <w:sz w:val="24"/>
                <w:szCs w:val="24"/>
                <w:lang w:eastAsia="hi-IN" w:bidi="hi-IN"/>
              </w:rPr>
              <w:t>» (Серебряное войско).</w:t>
            </w:r>
          </w:p>
          <w:p w:rsidR="00D335C8" w:rsidRPr="00CB013C" w:rsidRDefault="00D335C8" w:rsidP="00CB013C">
            <w:pPr>
              <w:widowControl w:val="0"/>
              <w:snapToGrid w:val="0"/>
              <w:jc w:val="both"/>
              <w:rPr>
                <w:rFonts w:eastAsia="SimSun"/>
                <w:color w:val="000000"/>
                <w:kern w:val="1"/>
                <w:lang w:eastAsia="hi-IN" w:bidi="hi-IN"/>
              </w:rPr>
            </w:pPr>
            <w:r w:rsidRPr="00CB013C">
              <w:rPr>
                <w:rFonts w:eastAsia="SimSun"/>
                <w:b/>
                <w:color w:val="000000"/>
                <w:kern w:val="1"/>
                <w:lang w:eastAsia="hi-IN" w:bidi="hi-IN"/>
              </w:rPr>
              <w:t>Пересказывает</w:t>
            </w:r>
            <w:r w:rsidRPr="00CB013C">
              <w:rPr>
                <w:rFonts w:eastAsia="SimSun"/>
                <w:color w:val="000000"/>
                <w:kern w:val="1"/>
                <w:lang w:eastAsia="hi-IN" w:bidi="hi-IN"/>
              </w:rPr>
              <w:t xml:space="preserve"> выборочно и комментирует изучаемый текст.</w:t>
            </w:r>
          </w:p>
          <w:p w:rsidR="00D335C8" w:rsidRPr="00CB013C" w:rsidRDefault="00D335C8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rFonts w:eastAsia="SimSun"/>
                <w:color w:val="000000"/>
                <w:kern w:val="1"/>
              </w:rPr>
            </w:pPr>
            <w:r w:rsidRPr="00CB013C">
              <w:rPr>
                <w:rFonts w:eastAsia="SimSun"/>
                <w:b/>
                <w:color w:val="000000"/>
                <w:kern w:val="1"/>
              </w:rPr>
              <w:t>Составляет</w:t>
            </w:r>
            <w:r w:rsidRPr="00CB013C">
              <w:rPr>
                <w:rFonts w:eastAsia="SimSun"/>
                <w:color w:val="000000"/>
                <w:kern w:val="1"/>
              </w:rPr>
              <w:t xml:space="preserve"> устные и письменные высказывания к прочитанному произведению.</w:t>
            </w:r>
          </w:p>
          <w:p w:rsidR="00D335C8" w:rsidRPr="00CB013C" w:rsidRDefault="00D335C8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color w:val="000000"/>
              </w:rPr>
            </w:pPr>
          </w:p>
          <w:p w:rsidR="00D335C8" w:rsidRPr="00CB013C" w:rsidRDefault="00D335C8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rFonts w:eastAsia="SimSun"/>
                <w:color w:val="000000"/>
                <w:kern w:val="1"/>
                <w:lang w:eastAsia="hi-IN" w:bidi="hi-IN"/>
              </w:rPr>
            </w:pPr>
            <w:r w:rsidRPr="00CB013C">
              <w:rPr>
                <w:rFonts w:eastAsia="SimSun"/>
                <w:i/>
                <w:iCs/>
                <w:color w:val="000000"/>
                <w:kern w:val="1"/>
                <w:lang w:eastAsia="hi-IN" w:bidi="hi-IN"/>
              </w:rPr>
              <w:lastRenderedPageBreak/>
              <w:t xml:space="preserve">Проекты на темы: </w:t>
            </w:r>
            <w:r w:rsidRPr="00CB013C">
              <w:rPr>
                <w:rFonts w:eastAsia="SimSun"/>
                <w:color w:val="000000"/>
                <w:kern w:val="1"/>
                <w:lang w:eastAsia="hi-IN" w:bidi="hi-IN"/>
              </w:rPr>
              <w:t>«</w:t>
            </w:r>
            <w:r w:rsidRPr="00CB013C">
              <w:rPr>
                <w:rStyle w:val="af0"/>
                <w:rFonts w:eastAsia="SimSun"/>
                <w:color w:val="000000"/>
                <w:kern w:val="1"/>
              </w:rPr>
              <w:t>Новаторство Марины Карягиной в чувашской поэзии</w:t>
            </w:r>
            <w:r w:rsidRPr="00CB013C">
              <w:rPr>
                <w:rFonts w:eastAsia="SimSun"/>
                <w:color w:val="000000"/>
                <w:kern w:val="1"/>
                <w:lang w:eastAsia="hi-IN" w:bidi="hi-IN"/>
              </w:rPr>
              <w:t>», *«</w:t>
            </w:r>
            <w:r w:rsidRPr="00CB013C">
              <w:rPr>
                <w:rStyle w:val="af0"/>
                <w:rFonts w:eastAsia="SimSun"/>
                <w:color w:val="000000"/>
                <w:kern w:val="1"/>
              </w:rPr>
              <w:t xml:space="preserve">Станислав </w:t>
            </w:r>
            <w:proofErr w:type="spellStart"/>
            <w:r w:rsidRPr="00CB013C">
              <w:rPr>
                <w:rStyle w:val="af0"/>
                <w:rFonts w:eastAsia="SimSun"/>
                <w:color w:val="000000"/>
                <w:kern w:val="1"/>
              </w:rPr>
              <w:t>Садур</w:t>
            </w:r>
            <w:proofErr w:type="spellEnd"/>
            <w:r w:rsidRPr="00CB013C">
              <w:rPr>
                <w:rStyle w:val="af0"/>
                <w:rFonts w:eastAsia="SimSun"/>
                <w:color w:val="000000"/>
                <w:kern w:val="1"/>
              </w:rPr>
              <w:t xml:space="preserve"> – поэт, драматург, публицист и литературный критик</w:t>
            </w:r>
            <w:r w:rsidRPr="00CB013C">
              <w:rPr>
                <w:rFonts w:eastAsia="SimSun"/>
                <w:color w:val="000000"/>
                <w:kern w:val="1"/>
                <w:lang w:eastAsia="hi-IN" w:bidi="hi-IN"/>
              </w:rPr>
              <w:t>».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D335C8" w:rsidRPr="00CB013C" w:rsidRDefault="00D335C8" w:rsidP="00CB013C">
            <w:pPr>
              <w:jc w:val="both"/>
              <w:rPr>
                <w:b/>
              </w:rPr>
            </w:pPr>
            <w:r w:rsidRPr="00CB013C">
              <w:rPr>
                <w:b/>
              </w:rPr>
              <w:lastRenderedPageBreak/>
              <w:t>5.05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D335C8" w:rsidRPr="00CB013C" w:rsidRDefault="00D335C8" w:rsidP="00CB013C">
            <w:pPr>
              <w:jc w:val="both"/>
              <w:rPr>
                <w:b/>
              </w:rPr>
            </w:pPr>
          </w:p>
        </w:tc>
      </w:tr>
      <w:tr w:rsidR="00D335C8" w:rsidRPr="007859CB" w:rsidTr="00785C10">
        <w:trPr>
          <w:gridAfter w:val="1"/>
          <w:wAfter w:w="47" w:type="dxa"/>
          <w:trHeight w:val="261"/>
        </w:trPr>
        <w:tc>
          <w:tcPr>
            <w:tcW w:w="14737" w:type="dxa"/>
            <w:gridSpan w:val="7"/>
            <w:tcBorders>
              <w:bottom w:val="single" w:sz="4" w:space="0" w:color="auto"/>
            </w:tcBorders>
          </w:tcPr>
          <w:p w:rsidR="00D335C8" w:rsidRPr="00CB013C" w:rsidRDefault="00D335C8" w:rsidP="00CB013C">
            <w:pPr>
              <w:tabs>
                <w:tab w:val="left" w:pos="0"/>
              </w:tabs>
              <w:ind w:firstLine="33"/>
              <w:jc w:val="center"/>
              <w:rPr>
                <w:b/>
              </w:rPr>
            </w:pPr>
            <w:r w:rsidRPr="00CB013C">
              <w:rPr>
                <w:b/>
                <w:bCs/>
                <w:color w:val="000000"/>
              </w:rPr>
              <w:lastRenderedPageBreak/>
              <w:t xml:space="preserve">Литература народов Урало-Поволжского региона второй половины </w:t>
            </w:r>
            <w:r w:rsidRPr="00CB013C">
              <w:rPr>
                <w:b/>
                <w:bCs/>
                <w:color w:val="000000"/>
                <w:lang w:val="en-US"/>
              </w:rPr>
              <w:t>XX</w:t>
            </w:r>
            <w:r w:rsidRPr="00CB013C">
              <w:rPr>
                <w:b/>
                <w:bCs/>
                <w:color w:val="000000"/>
              </w:rPr>
              <w:t xml:space="preserve"> века – 1 ч.</w:t>
            </w:r>
          </w:p>
        </w:tc>
      </w:tr>
      <w:tr w:rsidR="00D335C8" w:rsidRPr="007859CB" w:rsidTr="0077086A">
        <w:trPr>
          <w:gridAfter w:val="1"/>
          <w:wAfter w:w="47" w:type="dxa"/>
          <w:trHeight w:val="675"/>
        </w:trPr>
        <w:tc>
          <w:tcPr>
            <w:tcW w:w="1101" w:type="dxa"/>
            <w:gridSpan w:val="2"/>
            <w:tcBorders>
              <w:bottom w:val="single" w:sz="4" w:space="0" w:color="auto"/>
            </w:tcBorders>
          </w:tcPr>
          <w:p w:rsidR="00D335C8" w:rsidRPr="00CB013C" w:rsidRDefault="00D335C8" w:rsidP="00CB013C">
            <w:pPr>
              <w:tabs>
                <w:tab w:val="left" w:pos="0"/>
              </w:tabs>
              <w:jc w:val="both"/>
              <w:rPr>
                <w:b/>
              </w:rPr>
            </w:pPr>
            <w:r w:rsidRPr="00CB013C">
              <w:rPr>
                <w:b/>
              </w:rPr>
              <w:t>33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D335C8" w:rsidRPr="00CB013C" w:rsidRDefault="00D335C8" w:rsidP="00CB013C">
            <w:pPr>
              <w:pStyle w:val="af1"/>
              <w:widowControl w:val="0"/>
              <w:suppressAutoHyphens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B013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Литература народов Урало-Поволжского региона.</w:t>
            </w:r>
          </w:p>
          <w:p w:rsidR="00D335C8" w:rsidRPr="00CB013C" w:rsidRDefault="00D335C8" w:rsidP="00CB013C">
            <w:pPr>
              <w:pStyle w:val="a5"/>
              <w:widowControl w:val="0"/>
              <w:snapToGri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Основные тенденции в развитии национальных литератур второй половины XX - начала </w:t>
            </w:r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XXI</w:t>
            </w:r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веков. Основные темы, проблемы, конфликты, художественные стили и жанры литературах народов Урало-Поволжья (б</w:t>
            </w:r>
            <w:r w:rsidRPr="00CB013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ашкирская, марийская, татарская</w:t>
            </w:r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  <w:r w:rsidRPr="00CB013C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.</w:t>
            </w:r>
          </w:p>
          <w:p w:rsidR="00D335C8" w:rsidRPr="00CB013C" w:rsidRDefault="00D335C8" w:rsidP="00CB013C">
            <w:pPr>
              <w:pStyle w:val="a5"/>
              <w:widowControl w:val="0"/>
              <w:snapToGri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13C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Изучаемые произведения</w:t>
            </w:r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CB013C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М. Карим.</w:t>
            </w:r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Стихотворение «</w:t>
            </w:r>
            <w:proofErr w:type="spellStart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Каçпа</w:t>
            </w:r>
            <w:proofErr w:type="spellEnd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та, </w:t>
            </w:r>
            <w:proofErr w:type="spellStart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кăнтăрла</w:t>
            </w:r>
            <w:proofErr w:type="spellEnd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та – </w:t>
            </w:r>
            <w:proofErr w:type="spellStart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пĕлĕт</w:t>
            </w:r>
            <w:proofErr w:type="spellEnd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тĕксĕм</w:t>
            </w:r>
            <w:proofErr w:type="spellEnd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…» (Облако хмурое - и ночью, и днем…). </w:t>
            </w:r>
            <w:r w:rsidRPr="00CB013C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С. Николаев.</w:t>
            </w:r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Стихотворение «</w:t>
            </w:r>
            <w:proofErr w:type="spellStart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Ҫармăс</w:t>
            </w:r>
            <w:proofErr w:type="spellEnd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ячĕ</w:t>
            </w:r>
            <w:proofErr w:type="spellEnd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 (Марийское имя). </w:t>
            </w:r>
            <w:r w:rsidRPr="00CB013C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С. </w:t>
            </w:r>
            <w:proofErr w:type="spellStart"/>
            <w:r w:rsidRPr="00CB013C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Хаким</w:t>
            </w:r>
            <w:proofErr w:type="spellEnd"/>
            <w:r w:rsidRPr="00CB013C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. </w:t>
            </w:r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Стихотворение «</w:t>
            </w:r>
            <w:proofErr w:type="spellStart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Питĕркĕч</w:t>
            </w:r>
            <w:proofErr w:type="spellEnd"/>
            <w:r w:rsidRPr="00CB01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 (Замок). </w:t>
            </w:r>
            <w:bookmarkStart w:id="1" w:name="_GoBack1"/>
            <w:bookmarkEnd w:id="1"/>
          </w:p>
        </w:tc>
        <w:tc>
          <w:tcPr>
            <w:tcW w:w="1163" w:type="dxa"/>
            <w:tcBorders>
              <w:bottom w:val="single" w:sz="4" w:space="0" w:color="auto"/>
            </w:tcBorders>
          </w:tcPr>
          <w:p w:rsidR="00D335C8" w:rsidRPr="00CB013C" w:rsidRDefault="00D335C8" w:rsidP="00CB013C">
            <w:pPr>
              <w:tabs>
                <w:tab w:val="left" w:pos="0"/>
              </w:tabs>
              <w:jc w:val="both"/>
              <w:rPr>
                <w:lang w:val="bg-BG"/>
              </w:rPr>
            </w:pPr>
            <w:r w:rsidRPr="00CB013C">
              <w:rPr>
                <w:lang w:val="bg-BG"/>
              </w:rPr>
              <w:t>1</w:t>
            </w:r>
          </w:p>
        </w:tc>
        <w:tc>
          <w:tcPr>
            <w:tcW w:w="6804" w:type="dxa"/>
          </w:tcPr>
          <w:p w:rsidR="00D335C8" w:rsidRPr="00CB013C" w:rsidRDefault="00D335C8" w:rsidP="00CB013C">
            <w:pPr>
              <w:widowControl w:val="0"/>
              <w:snapToGrid w:val="0"/>
              <w:jc w:val="both"/>
              <w:rPr>
                <w:color w:val="000000"/>
              </w:rPr>
            </w:pPr>
            <w:r w:rsidRPr="00CB013C">
              <w:rPr>
                <w:b/>
                <w:color w:val="000000"/>
              </w:rPr>
              <w:t xml:space="preserve">Выявляет </w:t>
            </w:r>
            <w:r w:rsidRPr="00CB013C">
              <w:rPr>
                <w:color w:val="000000"/>
              </w:rPr>
              <w:t xml:space="preserve">идеи стихотворений М. </w:t>
            </w:r>
            <w:proofErr w:type="spellStart"/>
            <w:r w:rsidRPr="00CB013C">
              <w:rPr>
                <w:color w:val="000000"/>
              </w:rPr>
              <w:t>Карима</w:t>
            </w:r>
            <w:proofErr w:type="spellEnd"/>
            <w:r w:rsidRPr="00CB013C">
              <w:rPr>
                <w:color w:val="000000"/>
              </w:rPr>
              <w:t xml:space="preserve"> «</w:t>
            </w:r>
            <w:proofErr w:type="spellStart"/>
            <w:r w:rsidRPr="00CB013C">
              <w:rPr>
                <w:color w:val="000000"/>
              </w:rPr>
              <w:t>Каçпа</w:t>
            </w:r>
            <w:proofErr w:type="spellEnd"/>
            <w:r w:rsidRPr="00CB013C">
              <w:rPr>
                <w:color w:val="000000"/>
              </w:rPr>
              <w:t xml:space="preserve"> та, </w:t>
            </w:r>
            <w:proofErr w:type="spellStart"/>
            <w:r w:rsidRPr="00CB013C">
              <w:rPr>
                <w:color w:val="000000"/>
              </w:rPr>
              <w:t>кăнтăрла</w:t>
            </w:r>
            <w:proofErr w:type="spellEnd"/>
            <w:r w:rsidRPr="00CB013C">
              <w:rPr>
                <w:color w:val="000000"/>
              </w:rPr>
              <w:t xml:space="preserve"> та – </w:t>
            </w:r>
            <w:proofErr w:type="spellStart"/>
            <w:r w:rsidRPr="00CB013C">
              <w:rPr>
                <w:color w:val="000000"/>
              </w:rPr>
              <w:t>пĕлĕт</w:t>
            </w:r>
            <w:proofErr w:type="spellEnd"/>
            <w:r w:rsidRPr="00CB013C">
              <w:rPr>
                <w:color w:val="000000"/>
              </w:rPr>
              <w:t xml:space="preserve"> </w:t>
            </w:r>
            <w:proofErr w:type="spellStart"/>
            <w:r w:rsidRPr="00CB013C">
              <w:rPr>
                <w:color w:val="000000"/>
              </w:rPr>
              <w:t>тĕксĕм</w:t>
            </w:r>
            <w:proofErr w:type="spellEnd"/>
            <w:r w:rsidRPr="00CB013C">
              <w:rPr>
                <w:color w:val="000000"/>
              </w:rPr>
              <w:t>…» (Облако хмурое - и ночью, и днем…), С. Николаева «</w:t>
            </w:r>
            <w:proofErr w:type="spellStart"/>
            <w:r w:rsidRPr="00CB013C">
              <w:rPr>
                <w:color w:val="000000"/>
              </w:rPr>
              <w:t>Ҫармăс</w:t>
            </w:r>
            <w:proofErr w:type="spellEnd"/>
            <w:r w:rsidRPr="00CB013C">
              <w:rPr>
                <w:color w:val="000000"/>
              </w:rPr>
              <w:t xml:space="preserve"> </w:t>
            </w:r>
            <w:proofErr w:type="spellStart"/>
            <w:r w:rsidRPr="00CB013C">
              <w:rPr>
                <w:color w:val="000000"/>
              </w:rPr>
              <w:t>ячĕ</w:t>
            </w:r>
            <w:proofErr w:type="spellEnd"/>
            <w:r w:rsidRPr="00CB013C">
              <w:rPr>
                <w:color w:val="000000"/>
              </w:rPr>
              <w:t xml:space="preserve">» (Марийское имя), С. </w:t>
            </w:r>
            <w:proofErr w:type="spellStart"/>
            <w:r w:rsidRPr="00CB013C">
              <w:rPr>
                <w:color w:val="000000"/>
              </w:rPr>
              <w:t>Хакима</w:t>
            </w:r>
            <w:proofErr w:type="spellEnd"/>
            <w:r w:rsidRPr="00CB013C">
              <w:rPr>
                <w:color w:val="000000"/>
              </w:rPr>
              <w:t xml:space="preserve"> «</w:t>
            </w:r>
            <w:proofErr w:type="spellStart"/>
            <w:r w:rsidRPr="00CB013C">
              <w:rPr>
                <w:color w:val="000000"/>
              </w:rPr>
              <w:t>Питĕркĕч</w:t>
            </w:r>
            <w:proofErr w:type="spellEnd"/>
            <w:r w:rsidRPr="00CB013C">
              <w:rPr>
                <w:color w:val="000000"/>
              </w:rPr>
              <w:t>» (Замок).</w:t>
            </w:r>
          </w:p>
          <w:p w:rsidR="00D335C8" w:rsidRPr="00CB013C" w:rsidRDefault="00D335C8" w:rsidP="00CB013C">
            <w:pPr>
              <w:widowControl w:val="0"/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rFonts w:eastAsia="SimSun"/>
                <w:color w:val="000000"/>
                <w:kern w:val="1"/>
              </w:rPr>
            </w:pPr>
            <w:r w:rsidRPr="00CB013C">
              <w:rPr>
                <w:rFonts w:eastAsia="SimSun"/>
                <w:b/>
                <w:color w:val="000000"/>
                <w:kern w:val="1"/>
              </w:rPr>
              <w:t>Выявляет</w:t>
            </w:r>
            <w:r w:rsidRPr="00CB013C">
              <w:rPr>
                <w:rFonts w:eastAsia="SimSun"/>
                <w:color w:val="000000"/>
                <w:kern w:val="1"/>
              </w:rPr>
              <w:t xml:space="preserve"> авторскую позицию в стихотворениях.</w:t>
            </w:r>
          </w:p>
          <w:p w:rsidR="00D335C8" w:rsidRPr="00CB013C" w:rsidRDefault="00D335C8" w:rsidP="00CB013C">
            <w:pPr>
              <w:pStyle w:val="a5"/>
              <w:widowControl w:val="0"/>
              <w:jc w:val="both"/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</w:pPr>
            <w:r w:rsidRPr="00CB013C">
              <w:rPr>
                <w:rFonts w:ascii="Times New Roman" w:hAnsi="Times New Roman" w:cs="Times New Roman"/>
                <w:b/>
                <w:color w:val="000000"/>
                <w:kern w:val="1"/>
                <w:sz w:val="24"/>
                <w:szCs w:val="24"/>
              </w:rPr>
              <w:t>Участвует</w:t>
            </w:r>
            <w:r w:rsidRPr="00CB013C">
              <w:rPr>
                <w:rFonts w:ascii="Times New Roman" w:hAnsi="Times New Roman" w:cs="Times New Roman"/>
                <w:color w:val="000000"/>
                <w:kern w:val="1"/>
                <w:sz w:val="24"/>
                <w:szCs w:val="24"/>
              </w:rPr>
              <w:t xml:space="preserve"> в диспуте.</w:t>
            </w:r>
          </w:p>
          <w:p w:rsidR="00D335C8" w:rsidRPr="00CB013C" w:rsidRDefault="00D335C8" w:rsidP="00CB013C">
            <w:pPr>
              <w:widowControl w:val="0"/>
              <w:jc w:val="both"/>
              <w:rPr>
                <w:color w:val="000000"/>
                <w:kern w:val="1"/>
              </w:rPr>
            </w:pPr>
            <w:r w:rsidRPr="00CB013C">
              <w:rPr>
                <w:rFonts w:eastAsia="SimSun"/>
                <w:b/>
                <w:color w:val="000000"/>
                <w:kern w:val="1"/>
              </w:rPr>
              <w:t xml:space="preserve">Выявляет </w:t>
            </w:r>
            <w:r w:rsidRPr="00CB013C">
              <w:rPr>
                <w:rFonts w:eastAsia="SimSun"/>
                <w:color w:val="000000"/>
                <w:kern w:val="1"/>
              </w:rPr>
              <w:t>языковые средства художественной образности в переводе и определяет их роль в раскрытии идейно-тематического содержания стихотворений</w:t>
            </w:r>
            <w:r w:rsidRPr="00CB013C">
              <w:rPr>
                <w:color w:val="000000"/>
                <w:kern w:val="1"/>
              </w:rPr>
              <w:t>.</w:t>
            </w:r>
          </w:p>
          <w:p w:rsidR="00D335C8" w:rsidRPr="00CB013C" w:rsidRDefault="00D335C8" w:rsidP="00CB013C">
            <w:pPr>
              <w:widowControl w:val="0"/>
              <w:jc w:val="both"/>
              <w:rPr>
                <w:color w:val="000000"/>
                <w:kern w:val="1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D335C8" w:rsidRPr="00CB013C" w:rsidRDefault="00D335C8" w:rsidP="00CB013C">
            <w:pPr>
              <w:jc w:val="both"/>
              <w:rPr>
                <w:b/>
              </w:rPr>
            </w:pPr>
            <w:r w:rsidRPr="00CB013C">
              <w:rPr>
                <w:b/>
              </w:rPr>
              <w:t>12.05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D335C8" w:rsidRPr="00CB013C" w:rsidRDefault="00D335C8" w:rsidP="00CB013C">
            <w:pPr>
              <w:jc w:val="both"/>
              <w:rPr>
                <w:b/>
              </w:rPr>
            </w:pPr>
          </w:p>
        </w:tc>
      </w:tr>
      <w:tr w:rsidR="00D335C8" w:rsidRPr="007859CB" w:rsidTr="00785C10">
        <w:trPr>
          <w:gridAfter w:val="1"/>
          <w:wAfter w:w="47" w:type="dxa"/>
          <w:trHeight w:val="261"/>
        </w:trPr>
        <w:tc>
          <w:tcPr>
            <w:tcW w:w="14737" w:type="dxa"/>
            <w:gridSpan w:val="7"/>
            <w:tcBorders>
              <w:bottom w:val="single" w:sz="4" w:space="0" w:color="auto"/>
            </w:tcBorders>
          </w:tcPr>
          <w:p w:rsidR="00D335C8" w:rsidRPr="00CB013C" w:rsidRDefault="00D335C8" w:rsidP="00CB013C">
            <w:pPr>
              <w:tabs>
                <w:tab w:val="left" w:pos="0"/>
              </w:tabs>
              <w:ind w:firstLine="33"/>
              <w:jc w:val="center"/>
              <w:rPr>
                <w:b/>
              </w:rPr>
            </w:pPr>
            <w:r w:rsidRPr="00CB013C">
              <w:rPr>
                <w:b/>
                <w:bCs/>
                <w:color w:val="000000"/>
              </w:rPr>
              <w:t>Итоговый контроль – 1 ч.</w:t>
            </w:r>
          </w:p>
        </w:tc>
      </w:tr>
      <w:tr w:rsidR="00D335C8" w:rsidRPr="007859CB" w:rsidTr="0077086A">
        <w:trPr>
          <w:gridAfter w:val="1"/>
          <w:wAfter w:w="47" w:type="dxa"/>
          <w:trHeight w:val="675"/>
        </w:trPr>
        <w:tc>
          <w:tcPr>
            <w:tcW w:w="1101" w:type="dxa"/>
            <w:gridSpan w:val="2"/>
            <w:tcBorders>
              <w:bottom w:val="single" w:sz="4" w:space="0" w:color="auto"/>
            </w:tcBorders>
          </w:tcPr>
          <w:p w:rsidR="00D335C8" w:rsidRPr="00CB013C" w:rsidRDefault="00D335C8" w:rsidP="00CB013C">
            <w:pPr>
              <w:tabs>
                <w:tab w:val="left" w:pos="0"/>
              </w:tabs>
              <w:jc w:val="both"/>
              <w:rPr>
                <w:b/>
              </w:rPr>
            </w:pPr>
            <w:r w:rsidRPr="00CB013C">
              <w:rPr>
                <w:b/>
              </w:rPr>
              <w:t>34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D335C8" w:rsidRPr="00CB013C" w:rsidRDefault="00D335C8" w:rsidP="00CB013C">
            <w:pPr>
              <w:snapToGrid w:val="0"/>
              <w:jc w:val="both"/>
              <w:rPr>
                <w:color w:val="000000"/>
              </w:rPr>
            </w:pPr>
            <w:r w:rsidRPr="00CB013C">
              <w:rPr>
                <w:color w:val="000000"/>
              </w:rPr>
              <w:t xml:space="preserve">Проверка усвоения навыков выразительного чтения (в том числе наизусть). Различные формы </w:t>
            </w:r>
            <w:proofErr w:type="spellStart"/>
            <w:r w:rsidRPr="00CB013C">
              <w:rPr>
                <w:color w:val="000000"/>
              </w:rPr>
              <w:t>аудирования</w:t>
            </w:r>
            <w:proofErr w:type="spellEnd"/>
            <w:r w:rsidRPr="00CB013C">
              <w:rPr>
                <w:color w:val="000000"/>
              </w:rPr>
              <w:t xml:space="preserve"> как средство выявления навыков разговорной </w:t>
            </w:r>
            <w:r w:rsidRPr="00CB013C">
              <w:rPr>
                <w:color w:val="000000"/>
              </w:rPr>
              <w:lastRenderedPageBreak/>
              <w:t>монологической речи и понимания сюжета произведения, характеров героев-персонажей. Индивидуальная диагностика уровня литературного развития учащихся в начале учебного года и выявление последующей динамики. Защита проектов. Итоговое тестирование.</w:t>
            </w:r>
          </w:p>
        </w:tc>
        <w:tc>
          <w:tcPr>
            <w:tcW w:w="1163" w:type="dxa"/>
            <w:tcBorders>
              <w:bottom w:val="single" w:sz="4" w:space="0" w:color="auto"/>
            </w:tcBorders>
          </w:tcPr>
          <w:p w:rsidR="00D335C8" w:rsidRPr="00CB013C" w:rsidRDefault="00D335C8" w:rsidP="00CB013C">
            <w:pPr>
              <w:tabs>
                <w:tab w:val="left" w:pos="0"/>
              </w:tabs>
              <w:jc w:val="both"/>
              <w:rPr>
                <w:lang w:val="bg-BG"/>
              </w:rPr>
            </w:pPr>
            <w:r w:rsidRPr="00CB013C">
              <w:rPr>
                <w:lang w:val="bg-BG"/>
              </w:rPr>
              <w:lastRenderedPageBreak/>
              <w:t>1</w:t>
            </w:r>
          </w:p>
        </w:tc>
        <w:tc>
          <w:tcPr>
            <w:tcW w:w="6804" w:type="dxa"/>
          </w:tcPr>
          <w:p w:rsidR="00D335C8" w:rsidRPr="00CB013C" w:rsidRDefault="00D335C8" w:rsidP="00CB013C">
            <w:pPr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rFonts w:eastAsia="Bitstream Vera Sans"/>
                <w:color w:val="000000"/>
                <w:kern w:val="1"/>
                <w:lang w:eastAsia="hi-IN" w:bidi="hi-IN"/>
              </w:rPr>
            </w:pPr>
            <w:r w:rsidRPr="00CB013C">
              <w:rPr>
                <w:rFonts w:eastAsia="Bitstream Vera Sans"/>
                <w:b/>
                <w:bCs/>
                <w:color w:val="000000"/>
                <w:kern w:val="1"/>
                <w:lang w:eastAsia="hi-IN" w:bidi="hi-IN"/>
              </w:rPr>
              <w:t>Отвечает</w:t>
            </w:r>
            <w:r w:rsidRPr="00CB013C">
              <w:rPr>
                <w:rFonts w:eastAsia="Bitstream Vera Sans"/>
                <w:color w:val="000000"/>
                <w:kern w:val="1"/>
                <w:lang w:eastAsia="hi-IN" w:bidi="hi-IN"/>
              </w:rPr>
              <w:t xml:space="preserve"> на </w:t>
            </w:r>
            <w:r w:rsidRPr="00CB013C">
              <w:rPr>
                <w:color w:val="000000"/>
              </w:rPr>
              <w:t xml:space="preserve">поставленные учителем / автором учебника </w:t>
            </w:r>
            <w:r w:rsidRPr="00CB013C">
              <w:rPr>
                <w:rFonts w:eastAsia="Bitstream Vera Sans"/>
                <w:color w:val="000000"/>
                <w:kern w:val="1"/>
                <w:lang w:eastAsia="hi-IN" w:bidi="hi-IN"/>
              </w:rPr>
              <w:t>вопросы и задания.</w:t>
            </w:r>
          </w:p>
          <w:p w:rsidR="00D335C8" w:rsidRPr="00CB013C" w:rsidRDefault="00D335C8" w:rsidP="00CB013C">
            <w:pPr>
              <w:tabs>
                <w:tab w:val="left" w:pos="2172"/>
                <w:tab w:val="left" w:pos="2508"/>
                <w:tab w:val="center" w:pos="4947"/>
                <w:tab w:val="center" w:pos="5220"/>
              </w:tabs>
              <w:snapToGrid w:val="0"/>
              <w:jc w:val="both"/>
              <w:rPr>
                <w:rFonts w:eastAsia="Bitstream Vera Sans"/>
                <w:color w:val="000000"/>
                <w:kern w:val="1"/>
                <w:lang w:eastAsia="hi-IN" w:bidi="hi-IN"/>
              </w:rPr>
            </w:pPr>
            <w:r w:rsidRPr="00CB013C">
              <w:rPr>
                <w:rFonts w:eastAsia="Bitstream Vera Sans"/>
                <w:b/>
                <w:bCs/>
                <w:color w:val="000000"/>
                <w:kern w:val="1"/>
                <w:lang w:eastAsia="hi-IN" w:bidi="hi-IN"/>
              </w:rPr>
              <w:t>Использует</w:t>
            </w:r>
            <w:r w:rsidRPr="00CB013C">
              <w:rPr>
                <w:rFonts w:eastAsia="Bitstream Vera Sans"/>
                <w:color w:val="000000"/>
                <w:kern w:val="1"/>
                <w:lang w:eastAsia="hi-IN" w:bidi="hi-IN"/>
              </w:rPr>
              <w:t xml:space="preserve"> навыки устного и письменного выступления. </w:t>
            </w:r>
          </w:p>
          <w:p w:rsidR="00D335C8" w:rsidRPr="00CB013C" w:rsidRDefault="00D335C8" w:rsidP="00CB013C">
            <w:pPr>
              <w:jc w:val="both"/>
              <w:rPr>
                <w:b/>
              </w:rPr>
            </w:pPr>
            <w:r w:rsidRPr="00CB013C">
              <w:rPr>
                <w:rFonts w:eastAsia="Bitstream Vera Sans"/>
                <w:b/>
                <w:bCs/>
                <w:color w:val="000000"/>
                <w:kern w:val="1"/>
                <w:lang w:eastAsia="hi-IN" w:bidi="hi-IN"/>
              </w:rPr>
              <w:t>Выполняет</w:t>
            </w:r>
            <w:r w:rsidRPr="00CB013C">
              <w:rPr>
                <w:rFonts w:eastAsia="Bitstream Vera Sans"/>
                <w:color w:val="000000"/>
                <w:kern w:val="1"/>
                <w:lang w:eastAsia="hi-IN" w:bidi="hi-IN"/>
              </w:rPr>
              <w:t xml:space="preserve"> тестовые задания.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D335C8" w:rsidRPr="00CB013C" w:rsidRDefault="00D335C8" w:rsidP="00CB013C">
            <w:pPr>
              <w:jc w:val="both"/>
              <w:rPr>
                <w:b/>
              </w:rPr>
            </w:pPr>
            <w:r w:rsidRPr="00CB013C">
              <w:rPr>
                <w:b/>
              </w:rPr>
              <w:t>19.05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D335C8" w:rsidRPr="00CB013C" w:rsidRDefault="00D335C8" w:rsidP="00CB013C">
            <w:pPr>
              <w:jc w:val="both"/>
              <w:rPr>
                <w:b/>
              </w:rPr>
            </w:pPr>
          </w:p>
        </w:tc>
      </w:tr>
    </w:tbl>
    <w:p w:rsidR="00C667B0" w:rsidRDefault="00C667B0" w:rsidP="00C667B0"/>
    <w:p w:rsidR="00C667B0" w:rsidRDefault="00C667B0" w:rsidP="00C667B0"/>
    <w:p w:rsidR="00C667B0" w:rsidRDefault="00C667B0" w:rsidP="00C667B0"/>
    <w:p w:rsidR="00C667B0" w:rsidRDefault="00C667B0" w:rsidP="00C667B0"/>
    <w:p w:rsidR="0047130F" w:rsidRDefault="0047130F" w:rsidP="00CB013C">
      <w:pPr>
        <w:tabs>
          <w:tab w:val="left" w:pos="1365"/>
        </w:tabs>
      </w:pPr>
    </w:p>
    <w:p w:rsidR="00CB013C" w:rsidRDefault="00CB013C" w:rsidP="00CB013C">
      <w:pPr>
        <w:tabs>
          <w:tab w:val="left" w:pos="1365"/>
        </w:tabs>
      </w:pPr>
    </w:p>
    <w:p w:rsidR="0067445A" w:rsidRDefault="0067445A" w:rsidP="00CB013C">
      <w:pPr>
        <w:tabs>
          <w:tab w:val="left" w:pos="1365"/>
        </w:tabs>
      </w:pPr>
    </w:p>
    <w:p w:rsidR="0067445A" w:rsidRDefault="0067445A" w:rsidP="00CB013C">
      <w:pPr>
        <w:tabs>
          <w:tab w:val="left" w:pos="1365"/>
        </w:tabs>
      </w:pPr>
    </w:p>
    <w:p w:rsidR="0067445A" w:rsidRDefault="0067445A" w:rsidP="00CB013C">
      <w:pPr>
        <w:tabs>
          <w:tab w:val="left" w:pos="1365"/>
        </w:tabs>
      </w:pPr>
    </w:p>
    <w:p w:rsidR="0067445A" w:rsidRDefault="0067445A" w:rsidP="00CB013C">
      <w:pPr>
        <w:tabs>
          <w:tab w:val="left" w:pos="1365"/>
        </w:tabs>
      </w:pPr>
    </w:p>
    <w:p w:rsidR="0067445A" w:rsidRDefault="0067445A" w:rsidP="00CB013C">
      <w:pPr>
        <w:tabs>
          <w:tab w:val="left" w:pos="1365"/>
        </w:tabs>
      </w:pPr>
    </w:p>
    <w:p w:rsidR="0067445A" w:rsidRDefault="0067445A" w:rsidP="00CB013C">
      <w:pPr>
        <w:tabs>
          <w:tab w:val="left" w:pos="1365"/>
        </w:tabs>
      </w:pPr>
    </w:p>
    <w:p w:rsidR="0067445A" w:rsidRDefault="0067445A" w:rsidP="00CB013C">
      <w:pPr>
        <w:tabs>
          <w:tab w:val="left" w:pos="1365"/>
        </w:tabs>
      </w:pPr>
    </w:p>
    <w:p w:rsidR="0067445A" w:rsidRDefault="0067445A" w:rsidP="00CB013C">
      <w:pPr>
        <w:tabs>
          <w:tab w:val="left" w:pos="1365"/>
        </w:tabs>
      </w:pPr>
    </w:p>
    <w:p w:rsidR="0067445A" w:rsidRDefault="0067445A" w:rsidP="00CB013C">
      <w:pPr>
        <w:tabs>
          <w:tab w:val="left" w:pos="1365"/>
        </w:tabs>
      </w:pPr>
    </w:p>
    <w:p w:rsidR="0067445A" w:rsidRDefault="0067445A" w:rsidP="00CB013C">
      <w:pPr>
        <w:tabs>
          <w:tab w:val="left" w:pos="1365"/>
        </w:tabs>
      </w:pPr>
    </w:p>
    <w:p w:rsidR="0067445A" w:rsidRDefault="0067445A" w:rsidP="00CB013C">
      <w:pPr>
        <w:tabs>
          <w:tab w:val="left" w:pos="1365"/>
        </w:tabs>
      </w:pPr>
    </w:p>
    <w:p w:rsidR="0067445A" w:rsidRDefault="0067445A" w:rsidP="00CB013C">
      <w:pPr>
        <w:tabs>
          <w:tab w:val="left" w:pos="1365"/>
        </w:tabs>
      </w:pPr>
    </w:p>
    <w:p w:rsidR="0067445A" w:rsidRDefault="0067445A" w:rsidP="00CB013C">
      <w:pPr>
        <w:tabs>
          <w:tab w:val="left" w:pos="1365"/>
        </w:tabs>
      </w:pPr>
    </w:p>
    <w:p w:rsidR="0067445A" w:rsidRDefault="0067445A" w:rsidP="00CB013C">
      <w:pPr>
        <w:tabs>
          <w:tab w:val="left" w:pos="1365"/>
        </w:tabs>
      </w:pPr>
    </w:p>
    <w:p w:rsidR="0067445A" w:rsidRDefault="0067445A" w:rsidP="00CB013C">
      <w:pPr>
        <w:tabs>
          <w:tab w:val="left" w:pos="1365"/>
        </w:tabs>
      </w:pPr>
    </w:p>
    <w:p w:rsidR="0067445A" w:rsidRDefault="0067445A" w:rsidP="00CB013C">
      <w:pPr>
        <w:tabs>
          <w:tab w:val="left" w:pos="1365"/>
        </w:tabs>
      </w:pPr>
    </w:p>
    <w:p w:rsidR="0067445A" w:rsidRDefault="0067445A" w:rsidP="00CB013C">
      <w:pPr>
        <w:tabs>
          <w:tab w:val="left" w:pos="1365"/>
        </w:tabs>
      </w:pPr>
    </w:p>
    <w:p w:rsidR="0067445A" w:rsidRDefault="0067445A" w:rsidP="00CB013C">
      <w:pPr>
        <w:tabs>
          <w:tab w:val="left" w:pos="1365"/>
        </w:tabs>
      </w:pPr>
    </w:p>
    <w:p w:rsidR="00CB013C" w:rsidRDefault="00CB013C" w:rsidP="00CB013C">
      <w:pPr>
        <w:tabs>
          <w:tab w:val="left" w:pos="1365"/>
        </w:tabs>
        <w:rPr>
          <w:b/>
        </w:rPr>
      </w:pPr>
    </w:p>
    <w:p w:rsidR="00D53F20" w:rsidRDefault="00D53F20" w:rsidP="003B0200">
      <w:pPr>
        <w:tabs>
          <w:tab w:val="left" w:pos="1365"/>
        </w:tabs>
        <w:jc w:val="center"/>
        <w:rPr>
          <w:b/>
        </w:rPr>
      </w:pPr>
      <w:r>
        <w:rPr>
          <w:b/>
        </w:rPr>
        <w:lastRenderedPageBreak/>
        <w:t>Лист изменений в тематическом планировании</w:t>
      </w:r>
    </w:p>
    <w:p w:rsidR="00D53F20" w:rsidRDefault="00D53F20" w:rsidP="003B0200">
      <w:pPr>
        <w:pStyle w:val="a7"/>
        <w:jc w:val="center"/>
      </w:pPr>
    </w:p>
    <w:tbl>
      <w:tblPr>
        <w:tblStyle w:val="af"/>
        <w:tblW w:w="0" w:type="auto"/>
        <w:tblInd w:w="720" w:type="dxa"/>
        <w:tblLook w:val="04A0" w:firstRow="1" w:lastRow="0" w:firstColumn="1" w:lastColumn="0" w:noHBand="0" w:noVBand="1"/>
      </w:tblPr>
      <w:tblGrid>
        <w:gridCol w:w="946"/>
        <w:gridCol w:w="2023"/>
        <w:gridCol w:w="5295"/>
        <w:gridCol w:w="2767"/>
        <w:gridCol w:w="2809"/>
      </w:tblGrid>
      <w:tr w:rsidR="00D53F20" w:rsidTr="00D53F20"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3F20" w:rsidRDefault="00D53F20">
            <w:pPr>
              <w:pStyle w:val="a7"/>
              <w:ind w:left="0"/>
              <w:rPr>
                <w:lang w:val="en-US"/>
              </w:rPr>
            </w:pPr>
            <w:r>
              <w:t xml:space="preserve">    № записи</w:t>
            </w: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3F20" w:rsidRDefault="00D53F20">
            <w:pPr>
              <w:pStyle w:val="a7"/>
              <w:ind w:left="0"/>
              <w:jc w:val="center"/>
            </w:pPr>
            <w:r>
              <w:t>Дата</w:t>
            </w:r>
          </w:p>
        </w:tc>
        <w:tc>
          <w:tcPr>
            <w:tcW w:w="5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3F20" w:rsidRDefault="00D53F20">
            <w:pPr>
              <w:pStyle w:val="a7"/>
              <w:ind w:left="0"/>
              <w:jc w:val="center"/>
            </w:pPr>
            <w:r>
              <w:t>Изменения, внесенные в КТП</w:t>
            </w:r>
          </w:p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3F20" w:rsidRDefault="00D53F20">
            <w:pPr>
              <w:pStyle w:val="a7"/>
              <w:ind w:left="0"/>
              <w:jc w:val="center"/>
            </w:pPr>
            <w:r>
              <w:t>Причина</w:t>
            </w: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3F20" w:rsidRDefault="00D53F20">
            <w:pPr>
              <w:pStyle w:val="a7"/>
              <w:ind w:left="0"/>
              <w:jc w:val="center"/>
            </w:pPr>
            <w:r>
              <w:t>Согласование с зам. директора по УВР</w:t>
            </w:r>
          </w:p>
        </w:tc>
      </w:tr>
      <w:tr w:rsidR="00D53F20" w:rsidTr="00D53F20">
        <w:trPr>
          <w:trHeight w:val="714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20" w:rsidRDefault="00D53F20">
            <w:pPr>
              <w:pStyle w:val="a7"/>
              <w:ind w:left="0"/>
              <w:jc w:val="center"/>
            </w:pP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20" w:rsidRDefault="00D53F20">
            <w:pPr>
              <w:pStyle w:val="a7"/>
              <w:ind w:left="0"/>
              <w:jc w:val="center"/>
            </w:pPr>
          </w:p>
        </w:tc>
        <w:tc>
          <w:tcPr>
            <w:tcW w:w="5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20" w:rsidRDefault="00D53F20">
            <w:pPr>
              <w:pStyle w:val="a7"/>
              <w:ind w:left="0"/>
              <w:jc w:val="center"/>
            </w:pPr>
          </w:p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20" w:rsidRDefault="00D53F20">
            <w:pPr>
              <w:pStyle w:val="a7"/>
              <w:ind w:left="0"/>
              <w:jc w:val="center"/>
            </w:pP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20" w:rsidRDefault="00D53F20">
            <w:pPr>
              <w:pStyle w:val="a7"/>
              <w:ind w:left="0"/>
              <w:jc w:val="center"/>
            </w:pPr>
          </w:p>
        </w:tc>
      </w:tr>
      <w:tr w:rsidR="00D53F20" w:rsidTr="00D53F20">
        <w:trPr>
          <w:trHeight w:val="555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20" w:rsidRDefault="00D53F20">
            <w:pPr>
              <w:pStyle w:val="a7"/>
              <w:ind w:left="0"/>
              <w:jc w:val="center"/>
            </w:pP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20" w:rsidRDefault="00D53F20">
            <w:pPr>
              <w:pStyle w:val="a7"/>
              <w:ind w:left="0"/>
              <w:jc w:val="center"/>
            </w:pPr>
          </w:p>
        </w:tc>
        <w:tc>
          <w:tcPr>
            <w:tcW w:w="5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20" w:rsidRDefault="00D53F20">
            <w:pPr>
              <w:pStyle w:val="a7"/>
              <w:ind w:left="0"/>
              <w:jc w:val="center"/>
            </w:pPr>
          </w:p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20" w:rsidRDefault="00D53F20">
            <w:pPr>
              <w:pStyle w:val="a7"/>
              <w:ind w:left="0"/>
              <w:jc w:val="center"/>
            </w:pP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20" w:rsidRDefault="00D53F20">
            <w:pPr>
              <w:pStyle w:val="a7"/>
              <w:ind w:left="0"/>
              <w:jc w:val="center"/>
            </w:pPr>
          </w:p>
        </w:tc>
      </w:tr>
      <w:tr w:rsidR="00D53F20" w:rsidTr="00D53F20">
        <w:trPr>
          <w:trHeight w:val="555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20" w:rsidRDefault="00D53F20">
            <w:pPr>
              <w:pStyle w:val="a7"/>
              <w:ind w:left="0"/>
              <w:jc w:val="center"/>
            </w:pP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20" w:rsidRDefault="00D53F20">
            <w:pPr>
              <w:pStyle w:val="a7"/>
              <w:ind w:left="0"/>
              <w:jc w:val="center"/>
            </w:pPr>
          </w:p>
        </w:tc>
        <w:tc>
          <w:tcPr>
            <w:tcW w:w="5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20" w:rsidRDefault="00D53F20">
            <w:pPr>
              <w:pStyle w:val="a7"/>
              <w:ind w:left="0"/>
              <w:jc w:val="center"/>
            </w:pPr>
          </w:p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20" w:rsidRDefault="00D53F20">
            <w:pPr>
              <w:pStyle w:val="a7"/>
              <w:ind w:left="0"/>
              <w:jc w:val="center"/>
            </w:pP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20" w:rsidRDefault="00D53F20">
            <w:pPr>
              <w:pStyle w:val="a7"/>
              <w:ind w:left="0"/>
              <w:jc w:val="center"/>
            </w:pPr>
          </w:p>
        </w:tc>
      </w:tr>
      <w:tr w:rsidR="00D53F20" w:rsidTr="00D53F20">
        <w:trPr>
          <w:trHeight w:val="555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20" w:rsidRDefault="00D53F20">
            <w:pPr>
              <w:pStyle w:val="a7"/>
              <w:ind w:left="0"/>
              <w:jc w:val="center"/>
            </w:pP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20" w:rsidRDefault="00D53F20">
            <w:pPr>
              <w:pStyle w:val="a7"/>
              <w:ind w:left="0"/>
              <w:jc w:val="center"/>
            </w:pPr>
          </w:p>
        </w:tc>
        <w:tc>
          <w:tcPr>
            <w:tcW w:w="5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20" w:rsidRDefault="00D53F20">
            <w:pPr>
              <w:pStyle w:val="a7"/>
              <w:ind w:left="0"/>
              <w:jc w:val="center"/>
            </w:pPr>
          </w:p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20" w:rsidRDefault="00D53F20">
            <w:pPr>
              <w:pStyle w:val="a7"/>
              <w:ind w:left="0"/>
              <w:jc w:val="center"/>
            </w:pP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20" w:rsidRDefault="00D53F20">
            <w:pPr>
              <w:pStyle w:val="a7"/>
              <w:ind w:left="0"/>
              <w:jc w:val="center"/>
            </w:pPr>
          </w:p>
        </w:tc>
      </w:tr>
      <w:tr w:rsidR="00D53F20" w:rsidTr="00D53F20">
        <w:trPr>
          <w:trHeight w:val="555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20" w:rsidRDefault="00D53F20">
            <w:pPr>
              <w:pStyle w:val="a7"/>
              <w:ind w:left="0"/>
              <w:jc w:val="center"/>
            </w:pP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20" w:rsidRDefault="00D53F20">
            <w:pPr>
              <w:pStyle w:val="a7"/>
              <w:ind w:left="0"/>
              <w:jc w:val="center"/>
            </w:pPr>
          </w:p>
        </w:tc>
        <w:tc>
          <w:tcPr>
            <w:tcW w:w="5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20" w:rsidRDefault="00D53F20">
            <w:pPr>
              <w:pStyle w:val="a7"/>
              <w:ind w:left="0"/>
              <w:jc w:val="center"/>
            </w:pPr>
          </w:p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20" w:rsidRDefault="00D53F20">
            <w:pPr>
              <w:pStyle w:val="a7"/>
              <w:ind w:left="0"/>
              <w:jc w:val="center"/>
            </w:pP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20" w:rsidRDefault="00D53F20">
            <w:pPr>
              <w:pStyle w:val="a7"/>
              <w:ind w:left="0"/>
              <w:jc w:val="center"/>
            </w:pPr>
          </w:p>
        </w:tc>
      </w:tr>
      <w:tr w:rsidR="00D53F20" w:rsidTr="00D53F20">
        <w:trPr>
          <w:trHeight w:val="555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20" w:rsidRDefault="00D53F20">
            <w:pPr>
              <w:pStyle w:val="a7"/>
              <w:ind w:left="0"/>
              <w:jc w:val="center"/>
            </w:pP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20" w:rsidRDefault="00D53F20">
            <w:pPr>
              <w:pStyle w:val="a7"/>
              <w:ind w:left="0"/>
              <w:jc w:val="center"/>
            </w:pPr>
          </w:p>
        </w:tc>
        <w:tc>
          <w:tcPr>
            <w:tcW w:w="5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20" w:rsidRDefault="00D53F20">
            <w:pPr>
              <w:pStyle w:val="a7"/>
              <w:ind w:left="0"/>
              <w:jc w:val="center"/>
            </w:pPr>
          </w:p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20" w:rsidRDefault="00D53F20">
            <w:pPr>
              <w:pStyle w:val="a7"/>
              <w:ind w:left="0"/>
              <w:jc w:val="center"/>
            </w:pP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20" w:rsidRDefault="00D53F20">
            <w:pPr>
              <w:pStyle w:val="a7"/>
              <w:ind w:left="0"/>
              <w:jc w:val="center"/>
            </w:pPr>
          </w:p>
        </w:tc>
      </w:tr>
      <w:tr w:rsidR="00D53F20" w:rsidTr="00D53F20">
        <w:trPr>
          <w:trHeight w:val="555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20" w:rsidRDefault="00D53F20">
            <w:pPr>
              <w:pStyle w:val="a7"/>
              <w:ind w:left="0"/>
              <w:jc w:val="center"/>
            </w:pP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20" w:rsidRDefault="00D53F20">
            <w:pPr>
              <w:pStyle w:val="a7"/>
              <w:ind w:left="0"/>
              <w:jc w:val="center"/>
            </w:pPr>
          </w:p>
        </w:tc>
        <w:tc>
          <w:tcPr>
            <w:tcW w:w="5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20" w:rsidRDefault="00D53F20">
            <w:pPr>
              <w:pStyle w:val="a7"/>
              <w:ind w:left="0"/>
              <w:jc w:val="center"/>
            </w:pPr>
          </w:p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20" w:rsidRDefault="00D53F20">
            <w:pPr>
              <w:pStyle w:val="a7"/>
              <w:ind w:left="0"/>
              <w:jc w:val="center"/>
            </w:pP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20" w:rsidRDefault="00D53F20">
            <w:pPr>
              <w:pStyle w:val="a7"/>
              <w:ind w:left="0"/>
              <w:jc w:val="center"/>
            </w:pPr>
          </w:p>
        </w:tc>
      </w:tr>
      <w:tr w:rsidR="00D53F20" w:rsidTr="00D53F20">
        <w:trPr>
          <w:trHeight w:val="555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20" w:rsidRDefault="00D53F20">
            <w:pPr>
              <w:pStyle w:val="a7"/>
              <w:ind w:left="0"/>
              <w:jc w:val="center"/>
            </w:pP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20" w:rsidRDefault="00D53F20">
            <w:pPr>
              <w:pStyle w:val="a7"/>
              <w:ind w:left="0"/>
              <w:jc w:val="center"/>
            </w:pPr>
          </w:p>
        </w:tc>
        <w:tc>
          <w:tcPr>
            <w:tcW w:w="5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20" w:rsidRDefault="00D53F20">
            <w:pPr>
              <w:pStyle w:val="a7"/>
              <w:ind w:left="0"/>
              <w:jc w:val="center"/>
            </w:pPr>
          </w:p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20" w:rsidRDefault="00D53F20">
            <w:pPr>
              <w:pStyle w:val="a7"/>
              <w:ind w:left="0"/>
              <w:jc w:val="center"/>
            </w:pP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20" w:rsidRDefault="00D53F20">
            <w:pPr>
              <w:pStyle w:val="a7"/>
              <w:ind w:left="0"/>
              <w:jc w:val="center"/>
            </w:pPr>
          </w:p>
        </w:tc>
      </w:tr>
      <w:tr w:rsidR="00D53F20" w:rsidTr="00D53F20">
        <w:trPr>
          <w:trHeight w:val="555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20" w:rsidRDefault="00D53F20">
            <w:pPr>
              <w:pStyle w:val="a7"/>
              <w:ind w:left="0"/>
              <w:jc w:val="center"/>
            </w:pP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20" w:rsidRDefault="00D53F20">
            <w:pPr>
              <w:pStyle w:val="a7"/>
              <w:ind w:left="0"/>
              <w:jc w:val="center"/>
            </w:pPr>
          </w:p>
        </w:tc>
        <w:tc>
          <w:tcPr>
            <w:tcW w:w="5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20" w:rsidRDefault="00D53F20">
            <w:pPr>
              <w:pStyle w:val="a7"/>
              <w:ind w:left="0"/>
              <w:jc w:val="center"/>
            </w:pPr>
          </w:p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20" w:rsidRDefault="00D53F20">
            <w:pPr>
              <w:pStyle w:val="a7"/>
              <w:ind w:left="0"/>
              <w:jc w:val="center"/>
            </w:pP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20" w:rsidRDefault="00D53F20">
            <w:pPr>
              <w:pStyle w:val="a7"/>
              <w:ind w:left="0"/>
              <w:jc w:val="center"/>
            </w:pPr>
          </w:p>
        </w:tc>
      </w:tr>
      <w:tr w:rsidR="00D53F20" w:rsidTr="00D53F20">
        <w:trPr>
          <w:trHeight w:val="555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20" w:rsidRDefault="00D53F20">
            <w:pPr>
              <w:pStyle w:val="a7"/>
              <w:ind w:left="0"/>
              <w:jc w:val="center"/>
            </w:pP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20" w:rsidRDefault="00D53F20">
            <w:pPr>
              <w:pStyle w:val="a7"/>
              <w:ind w:left="0"/>
              <w:jc w:val="center"/>
            </w:pPr>
          </w:p>
        </w:tc>
        <w:tc>
          <w:tcPr>
            <w:tcW w:w="5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20" w:rsidRDefault="00D53F20">
            <w:pPr>
              <w:pStyle w:val="a7"/>
              <w:ind w:left="0"/>
              <w:jc w:val="center"/>
            </w:pPr>
          </w:p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20" w:rsidRDefault="00D53F20">
            <w:pPr>
              <w:pStyle w:val="a7"/>
              <w:ind w:left="0"/>
              <w:jc w:val="center"/>
            </w:pP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20" w:rsidRDefault="00D53F20">
            <w:pPr>
              <w:pStyle w:val="a7"/>
              <w:ind w:left="0"/>
              <w:jc w:val="center"/>
            </w:pPr>
          </w:p>
        </w:tc>
      </w:tr>
      <w:tr w:rsidR="00D53F20" w:rsidTr="00D53F20">
        <w:trPr>
          <w:trHeight w:val="555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20" w:rsidRDefault="00D53F20">
            <w:pPr>
              <w:pStyle w:val="a7"/>
              <w:ind w:left="0"/>
              <w:jc w:val="center"/>
            </w:pP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20" w:rsidRDefault="00D53F20">
            <w:pPr>
              <w:pStyle w:val="a7"/>
              <w:ind w:left="0"/>
              <w:jc w:val="center"/>
            </w:pPr>
          </w:p>
        </w:tc>
        <w:tc>
          <w:tcPr>
            <w:tcW w:w="5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20" w:rsidRDefault="00D53F20">
            <w:pPr>
              <w:pStyle w:val="a7"/>
              <w:ind w:left="0"/>
              <w:jc w:val="center"/>
            </w:pPr>
          </w:p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20" w:rsidRDefault="00D53F20">
            <w:pPr>
              <w:pStyle w:val="a7"/>
              <w:ind w:left="0"/>
              <w:jc w:val="center"/>
            </w:pP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20" w:rsidRDefault="00D53F20">
            <w:pPr>
              <w:pStyle w:val="a7"/>
              <w:ind w:left="0"/>
              <w:jc w:val="center"/>
            </w:pPr>
          </w:p>
        </w:tc>
      </w:tr>
      <w:tr w:rsidR="00D53F20" w:rsidTr="00D53F20">
        <w:trPr>
          <w:trHeight w:val="555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20" w:rsidRDefault="00D53F20">
            <w:pPr>
              <w:pStyle w:val="a7"/>
              <w:ind w:left="0"/>
              <w:jc w:val="center"/>
            </w:pP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20" w:rsidRDefault="00D53F20">
            <w:pPr>
              <w:pStyle w:val="a7"/>
              <w:ind w:left="0"/>
              <w:jc w:val="center"/>
            </w:pPr>
          </w:p>
        </w:tc>
        <w:tc>
          <w:tcPr>
            <w:tcW w:w="5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20" w:rsidRDefault="00D53F20">
            <w:pPr>
              <w:pStyle w:val="a7"/>
              <w:ind w:left="0"/>
              <w:jc w:val="center"/>
            </w:pPr>
          </w:p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20" w:rsidRDefault="00D53F20">
            <w:pPr>
              <w:pStyle w:val="a7"/>
              <w:ind w:left="0"/>
              <w:jc w:val="center"/>
            </w:pP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20" w:rsidRDefault="00D53F20">
            <w:pPr>
              <w:pStyle w:val="a7"/>
              <w:ind w:left="0"/>
              <w:jc w:val="center"/>
            </w:pPr>
          </w:p>
        </w:tc>
      </w:tr>
      <w:tr w:rsidR="00D53F20" w:rsidTr="00D53F20">
        <w:trPr>
          <w:trHeight w:val="555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20" w:rsidRDefault="00D53F20">
            <w:pPr>
              <w:pStyle w:val="a7"/>
              <w:ind w:left="0"/>
              <w:jc w:val="center"/>
            </w:pP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20" w:rsidRDefault="00D53F20">
            <w:pPr>
              <w:pStyle w:val="a7"/>
              <w:ind w:left="0"/>
              <w:jc w:val="center"/>
            </w:pPr>
          </w:p>
        </w:tc>
        <w:tc>
          <w:tcPr>
            <w:tcW w:w="5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20" w:rsidRDefault="00D53F20">
            <w:pPr>
              <w:pStyle w:val="a7"/>
              <w:ind w:left="0"/>
              <w:jc w:val="center"/>
            </w:pPr>
          </w:p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20" w:rsidRDefault="00D53F20">
            <w:pPr>
              <w:pStyle w:val="a7"/>
              <w:ind w:left="0"/>
              <w:jc w:val="center"/>
            </w:pP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20" w:rsidRDefault="00D53F20">
            <w:pPr>
              <w:pStyle w:val="a7"/>
              <w:ind w:left="0"/>
              <w:jc w:val="center"/>
            </w:pPr>
          </w:p>
        </w:tc>
      </w:tr>
      <w:tr w:rsidR="00D53F20" w:rsidTr="00D53F20">
        <w:trPr>
          <w:trHeight w:val="555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20" w:rsidRDefault="00D53F20">
            <w:pPr>
              <w:pStyle w:val="a7"/>
              <w:ind w:left="0"/>
              <w:jc w:val="center"/>
            </w:pP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20" w:rsidRDefault="00D53F20">
            <w:pPr>
              <w:pStyle w:val="a7"/>
              <w:ind w:left="0"/>
              <w:jc w:val="center"/>
            </w:pPr>
          </w:p>
        </w:tc>
        <w:tc>
          <w:tcPr>
            <w:tcW w:w="5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20" w:rsidRDefault="00D53F20">
            <w:pPr>
              <w:pStyle w:val="a7"/>
              <w:ind w:left="0"/>
              <w:jc w:val="center"/>
            </w:pPr>
          </w:p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20" w:rsidRDefault="00D53F20">
            <w:pPr>
              <w:pStyle w:val="a7"/>
              <w:ind w:left="0"/>
              <w:jc w:val="center"/>
            </w:pP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20" w:rsidRDefault="00D53F20">
            <w:pPr>
              <w:pStyle w:val="a7"/>
              <w:ind w:left="0"/>
              <w:jc w:val="center"/>
            </w:pPr>
          </w:p>
        </w:tc>
      </w:tr>
    </w:tbl>
    <w:p w:rsidR="00141289" w:rsidRDefault="00141289" w:rsidP="0034378F">
      <w:pPr>
        <w:jc w:val="right"/>
        <w:rPr>
          <w:b/>
        </w:rPr>
      </w:pPr>
    </w:p>
    <w:sectPr w:rsidR="00141289" w:rsidSect="0067445A">
      <w:pgSz w:w="16838" w:h="11906" w:orient="landscape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7F62" w:rsidRDefault="007B7F62" w:rsidP="00CA7E5F">
      <w:r>
        <w:separator/>
      </w:r>
    </w:p>
  </w:endnote>
  <w:endnote w:type="continuationSeparator" w:id="0">
    <w:p w:rsidR="007B7F62" w:rsidRDefault="007B7F62" w:rsidP="00CA7E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Liberation Serif">
    <w:charset w:val="CC"/>
    <w:family w:val="roman"/>
    <w:pitch w:val="variable"/>
    <w:sig w:usb0="A00002AF" w:usb1="500078FB" w:usb2="00000000" w:usb3="00000000" w:csb0="0000009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itstream Vera Sans">
    <w:altName w:val="Arial Unicode MS"/>
    <w:charset w:val="80"/>
    <w:family w:val="auto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 CYR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82198105"/>
      <w:docPartObj>
        <w:docPartGallery w:val="Page Numbers (Bottom of Page)"/>
        <w:docPartUnique/>
      </w:docPartObj>
    </w:sdtPr>
    <w:sdtEndPr/>
    <w:sdtContent>
      <w:p w:rsidR="00CB013C" w:rsidRDefault="00CB013C">
        <w:pPr>
          <w:pStyle w:val="a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40034">
          <w:rPr>
            <w:noProof/>
          </w:rPr>
          <w:t>2</w:t>
        </w:r>
        <w:r>
          <w:fldChar w:fldCharType="end"/>
        </w:r>
      </w:p>
    </w:sdtContent>
  </w:sdt>
  <w:p w:rsidR="00CB013C" w:rsidRDefault="00CB013C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7F62" w:rsidRDefault="007B7F62" w:rsidP="00CA7E5F">
      <w:r>
        <w:separator/>
      </w:r>
    </w:p>
  </w:footnote>
  <w:footnote w:type="continuationSeparator" w:id="0">
    <w:p w:rsidR="007B7F62" w:rsidRDefault="007B7F62" w:rsidP="00CA7E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20"/>
    <w:multiLevelType w:val="singleLevel"/>
    <w:tmpl w:val="00000020"/>
    <w:name w:val="WW8Num32"/>
    <w:lvl w:ilvl="0">
      <w:start w:val="1"/>
      <w:numFmt w:val="bullet"/>
      <w:lvlText w:val=""/>
      <w:lvlJc w:val="left"/>
      <w:pPr>
        <w:tabs>
          <w:tab w:val="num" w:pos="0"/>
        </w:tabs>
        <w:ind w:left="1287" w:hanging="360"/>
      </w:pPr>
      <w:rPr>
        <w:rFonts w:ascii="Symbol" w:hAnsi="Symbol" w:cs="Wingdings"/>
      </w:rPr>
    </w:lvl>
  </w:abstractNum>
  <w:abstractNum w:abstractNumId="1">
    <w:nsid w:val="0C4F769F"/>
    <w:multiLevelType w:val="hybridMultilevel"/>
    <w:tmpl w:val="E9ECC62E"/>
    <w:lvl w:ilvl="0" w:tplc="00000006">
      <w:start w:val="1"/>
      <w:numFmt w:val="bullet"/>
      <w:lvlText w:val=""/>
      <w:lvlJc w:val="left"/>
      <w:pPr>
        <w:ind w:left="720" w:hanging="360"/>
      </w:pPr>
      <w:rPr>
        <w:rFonts w:ascii="Symbol" w:hAnsi="Symbol" w:cs="Times New Roman"/>
        <w:sz w:val="28"/>
        <w:szCs w:val="28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2E702C"/>
    <w:multiLevelType w:val="hybridMultilevel"/>
    <w:tmpl w:val="1BEECC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35F6123"/>
    <w:multiLevelType w:val="hybridMultilevel"/>
    <w:tmpl w:val="A5D8F864"/>
    <w:lvl w:ilvl="0" w:tplc="44389E3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E252E720">
      <w:start w:val="1"/>
      <w:numFmt w:val="bullet"/>
      <w:lvlText w:val=""/>
      <w:lvlJc w:val="left"/>
      <w:pPr>
        <w:ind w:left="2007" w:hanging="36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2D4B5F99"/>
    <w:multiLevelType w:val="hybridMultilevel"/>
    <w:tmpl w:val="21669D8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FE66CD3"/>
    <w:multiLevelType w:val="hybridMultilevel"/>
    <w:tmpl w:val="676AA688"/>
    <w:lvl w:ilvl="0" w:tplc="44389E3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54405410"/>
    <w:multiLevelType w:val="hybridMultilevel"/>
    <w:tmpl w:val="50ECE91A"/>
    <w:lvl w:ilvl="0" w:tplc="44389E3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E252E720">
      <w:start w:val="1"/>
      <w:numFmt w:val="bullet"/>
      <w:lvlText w:val=""/>
      <w:lvlJc w:val="left"/>
      <w:pPr>
        <w:ind w:left="2007" w:hanging="36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56245ACD"/>
    <w:multiLevelType w:val="hybridMultilevel"/>
    <w:tmpl w:val="8AD6A2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A0B17CD"/>
    <w:multiLevelType w:val="hybridMultilevel"/>
    <w:tmpl w:val="FF96BE72"/>
    <w:lvl w:ilvl="0" w:tplc="55B6B616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E9551E8"/>
    <w:multiLevelType w:val="hybridMultilevel"/>
    <w:tmpl w:val="0FCEADA2"/>
    <w:lvl w:ilvl="0" w:tplc="44389E3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65F25337"/>
    <w:multiLevelType w:val="hybridMultilevel"/>
    <w:tmpl w:val="6C64ACFE"/>
    <w:lvl w:ilvl="0" w:tplc="00000003">
      <w:start w:val="1"/>
      <w:numFmt w:val="bullet"/>
      <w:lvlText w:val=""/>
      <w:lvlJc w:val="left"/>
      <w:pPr>
        <w:ind w:left="4472" w:hanging="360"/>
      </w:pPr>
      <w:rPr>
        <w:rFonts w:ascii="Symbol" w:hAnsi="Symbol" w:hint="default"/>
      </w:rPr>
    </w:lvl>
    <w:lvl w:ilvl="1" w:tplc="E252E720">
      <w:start w:val="1"/>
      <w:numFmt w:val="bullet"/>
      <w:lvlText w:val=""/>
      <w:lvlJc w:val="left"/>
      <w:pPr>
        <w:ind w:left="2007" w:hanging="36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66C73522"/>
    <w:multiLevelType w:val="hybridMultilevel"/>
    <w:tmpl w:val="5F826732"/>
    <w:lvl w:ilvl="0" w:tplc="00000003">
      <w:start w:val="1"/>
      <w:numFmt w:val="bullet"/>
      <w:lvlText w:val=""/>
      <w:lvlJc w:val="left"/>
      <w:pPr>
        <w:ind w:left="4472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0"/>
  </w:num>
  <w:num w:numId="5">
    <w:abstractNumId w:val="5"/>
  </w:num>
  <w:num w:numId="6">
    <w:abstractNumId w:val="3"/>
  </w:num>
  <w:num w:numId="7">
    <w:abstractNumId w:val="9"/>
  </w:num>
  <w:num w:numId="8">
    <w:abstractNumId w:val="6"/>
  </w:num>
  <w:num w:numId="9">
    <w:abstractNumId w:val="11"/>
  </w:num>
  <w:num w:numId="10">
    <w:abstractNumId w:val="10"/>
  </w:num>
  <w:num w:numId="11">
    <w:abstractNumId w:val="7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77336"/>
    <w:rsid w:val="000066DA"/>
    <w:rsid w:val="00006C2A"/>
    <w:rsid w:val="00010DF8"/>
    <w:rsid w:val="00015AE6"/>
    <w:rsid w:val="000166BA"/>
    <w:rsid w:val="00025F1A"/>
    <w:rsid w:val="000319A0"/>
    <w:rsid w:val="0003534C"/>
    <w:rsid w:val="00044699"/>
    <w:rsid w:val="00045400"/>
    <w:rsid w:val="00046071"/>
    <w:rsid w:val="00056102"/>
    <w:rsid w:val="00061918"/>
    <w:rsid w:val="00072A68"/>
    <w:rsid w:val="00076FBB"/>
    <w:rsid w:val="00082CD8"/>
    <w:rsid w:val="00090710"/>
    <w:rsid w:val="000918B0"/>
    <w:rsid w:val="000A1B69"/>
    <w:rsid w:val="000A1DB8"/>
    <w:rsid w:val="000A27ED"/>
    <w:rsid w:val="000A408D"/>
    <w:rsid w:val="000B1E7E"/>
    <w:rsid w:val="000B2467"/>
    <w:rsid w:val="000B3C54"/>
    <w:rsid w:val="000B5E11"/>
    <w:rsid w:val="000B7548"/>
    <w:rsid w:val="000D34B2"/>
    <w:rsid w:val="000E2C41"/>
    <w:rsid w:val="000E4BB3"/>
    <w:rsid w:val="000E716C"/>
    <w:rsid w:val="000F2106"/>
    <w:rsid w:val="000F4DE0"/>
    <w:rsid w:val="000F5659"/>
    <w:rsid w:val="00100903"/>
    <w:rsid w:val="00114B5F"/>
    <w:rsid w:val="0012645E"/>
    <w:rsid w:val="001305F0"/>
    <w:rsid w:val="0014082C"/>
    <w:rsid w:val="00141289"/>
    <w:rsid w:val="00141A9E"/>
    <w:rsid w:val="00144173"/>
    <w:rsid w:val="0014689A"/>
    <w:rsid w:val="00147FCA"/>
    <w:rsid w:val="001514A2"/>
    <w:rsid w:val="00155384"/>
    <w:rsid w:val="001637DC"/>
    <w:rsid w:val="00165439"/>
    <w:rsid w:val="0016656B"/>
    <w:rsid w:val="00171ACE"/>
    <w:rsid w:val="00175BE3"/>
    <w:rsid w:val="00181A66"/>
    <w:rsid w:val="001867ED"/>
    <w:rsid w:val="001B7098"/>
    <w:rsid w:val="001D10E6"/>
    <w:rsid w:val="001D37F9"/>
    <w:rsid w:val="001D3A7E"/>
    <w:rsid w:val="001D4E0A"/>
    <w:rsid w:val="001D4FE6"/>
    <w:rsid w:val="001D63CE"/>
    <w:rsid w:val="001D73E7"/>
    <w:rsid w:val="001E30AA"/>
    <w:rsid w:val="001E5863"/>
    <w:rsid w:val="001E5D0E"/>
    <w:rsid w:val="001E71F5"/>
    <w:rsid w:val="001F148A"/>
    <w:rsid w:val="001F1740"/>
    <w:rsid w:val="001F4D12"/>
    <w:rsid w:val="001F5505"/>
    <w:rsid w:val="001F59A8"/>
    <w:rsid w:val="00205903"/>
    <w:rsid w:val="0021024C"/>
    <w:rsid w:val="00217F9A"/>
    <w:rsid w:val="00222225"/>
    <w:rsid w:val="00223175"/>
    <w:rsid w:val="002234F1"/>
    <w:rsid w:val="002400E7"/>
    <w:rsid w:val="00241D9B"/>
    <w:rsid w:val="002431C5"/>
    <w:rsid w:val="00254F9D"/>
    <w:rsid w:val="00262349"/>
    <w:rsid w:val="00266C6B"/>
    <w:rsid w:val="00274998"/>
    <w:rsid w:val="00280540"/>
    <w:rsid w:val="00283FD3"/>
    <w:rsid w:val="00286A8E"/>
    <w:rsid w:val="00291D89"/>
    <w:rsid w:val="002A15DC"/>
    <w:rsid w:val="002A241B"/>
    <w:rsid w:val="002A4AE5"/>
    <w:rsid w:val="002B01BF"/>
    <w:rsid w:val="002B516E"/>
    <w:rsid w:val="002B6FAB"/>
    <w:rsid w:val="002B740B"/>
    <w:rsid w:val="002D04FD"/>
    <w:rsid w:val="002D125F"/>
    <w:rsid w:val="002D1CD1"/>
    <w:rsid w:val="002D388A"/>
    <w:rsid w:val="002D3A76"/>
    <w:rsid w:val="002D52B7"/>
    <w:rsid w:val="002D5D7F"/>
    <w:rsid w:val="002E0D93"/>
    <w:rsid w:val="002E18CD"/>
    <w:rsid w:val="002E3F0D"/>
    <w:rsid w:val="002E686F"/>
    <w:rsid w:val="002E7652"/>
    <w:rsid w:val="002F6AC4"/>
    <w:rsid w:val="003134D1"/>
    <w:rsid w:val="00324761"/>
    <w:rsid w:val="003248D5"/>
    <w:rsid w:val="003262BB"/>
    <w:rsid w:val="00332CFE"/>
    <w:rsid w:val="00332DCC"/>
    <w:rsid w:val="0034378F"/>
    <w:rsid w:val="00346D46"/>
    <w:rsid w:val="00350579"/>
    <w:rsid w:val="00361996"/>
    <w:rsid w:val="003705A2"/>
    <w:rsid w:val="003712AE"/>
    <w:rsid w:val="00384CCE"/>
    <w:rsid w:val="00386893"/>
    <w:rsid w:val="00386AB8"/>
    <w:rsid w:val="0038737D"/>
    <w:rsid w:val="003977EA"/>
    <w:rsid w:val="003A4A0E"/>
    <w:rsid w:val="003B00B1"/>
    <w:rsid w:val="003B0200"/>
    <w:rsid w:val="003C0C4E"/>
    <w:rsid w:val="003C0D51"/>
    <w:rsid w:val="003C148C"/>
    <w:rsid w:val="003C4C9E"/>
    <w:rsid w:val="003D3B97"/>
    <w:rsid w:val="003E3387"/>
    <w:rsid w:val="003E555F"/>
    <w:rsid w:val="003E75CE"/>
    <w:rsid w:val="003F0F88"/>
    <w:rsid w:val="003F5757"/>
    <w:rsid w:val="003F611F"/>
    <w:rsid w:val="003F63B2"/>
    <w:rsid w:val="003F69EC"/>
    <w:rsid w:val="00404556"/>
    <w:rsid w:val="00406E6D"/>
    <w:rsid w:val="00421BFF"/>
    <w:rsid w:val="00425B0A"/>
    <w:rsid w:val="0043735E"/>
    <w:rsid w:val="00440D7D"/>
    <w:rsid w:val="004513EB"/>
    <w:rsid w:val="004514B8"/>
    <w:rsid w:val="00453F61"/>
    <w:rsid w:val="00462D38"/>
    <w:rsid w:val="00464BD4"/>
    <w:rsid w:val="0047130F"/>
    <w:rsid w:val="004734FD"/>
    <w:rsid w:val="00477B20"/>
    <w:rsid w:val="00485ADB"/>
    <w:rsid w:val="004962A6"/>
    <w:rsid w:val="004A451B"/>
    <w:rsid w:val="004B2CA4"/>
    <w:rsid w:val="004B3A37"/>
    <w:rsid w:val="004C0274"/>
    <w:rsid w:val="004C41EE"/>
    <w:rsid w:val="004D5160"/>
    <w:rsid w:val="004D7F8E"/>
    <w:rsid w:val="004E6210"/>
    <w:rsid w:val="004E7F3A"/>
    <w:rsid w:val="004F23F7"/>
    <w:rsid w:val="004F2E90"/>
    <w:rsid w:val="004F4779"/>
    <w:rsid w:val="00500029"/>
    <w:rsid w:val="005043D3"/>
    <w:rsid w:val="00507EE8"/>
    <w:rsid w:val="00511DF0"/>
    <w:rsid w:val="00525EAC"/>
    <w:rsid w:val="0052654B"/>
    <w:rsid w:val="00530DC9"/>
    <w:rsid w:val="005321A8"/>
    <w:rsid w:val="00532E79"/>
    <w:rsid w:val="00533069"/>
    <w:rsid w:val="00565E5F"/>
    <w:rsid w:val="00566DAA"/>
    <w:rsid w:val="00572B17"/>
    <w:rsid w:val="00573228"/>
    <w:rsid w:val="005747DB"/>
    <w:rsid w:val="00576B6E"/>
    <w:rsid w:val="00581E86"/>
    <w:rsid w:val="005821C7"/>
    <w:rsid w:val="00582639"/>
    <w:rsid w:val="00586DA5"/>
    <w:rsid w:val="0059113F"/>
    <w:rsid w:val="00593A1F"/>
    <w:rsid w:val="00596745"/>
    <w:rsid w:val="00597D57"/>
    <w:rsid w:val="005A3A04"/>
    <w:rsid w:val="005A6C98"/>
    <w:rsid w:val="005B1092"/>
    <w:rsid w:val="005B3510"/>
    <w:rsid w:val="005C62E4"/>
    <w:rsid w:val="005D3D97"/>
    <w:rsid w:val="005D6CC7"/>
    <w:rsid w:val="005E7B2F"/>
    <w:rsid w:val="005F061E"/>
    <w:rsid w:val="005F2C1B"/>
    <w:rsid w:val="00604774"/>
    <w:rsid w:val="006065AA"/>
    <w:rsid w:val="00613A11"/>
    <w:rsid w:val="00615946"/>
    <w:rsid w:val="006204A0"/>
    <w:rsid w:val="0062306C"/>
    <w:rsid w:val="0062714C"/>
    <w:rsid w:val="0062787D"/>
    <w:rsid w:val="00640B9B"/>
    <w:rsid w:val="00642B41"/>
    <w:rsid w:val="00642FE1"/>
    <w:rsid w:val="00645B34"/>
    <w:rsid w:val="00652736"/>
    <w:rsid w:val="00652B94"/>
    <w:rsid w:val="006533F5"/>
    <w:rsid w:val="0065362B"/>
    <w:rsid w:val="00656594"/>
    <w:rsid w:val="006606B3"/>
    <w:rsid w:val="00666AAE"/>
    <w:rsid w:val="006733F7"/>
    <w:rsid w:val="006740F6"/>
    <w:rsid w:val="0067445A"/>
    <w:rsid w:val="00682242"/>
    <w:rsid w:val="006826BF"/>
    <w:rsid w:val="00684ABD"/>
    <w:rsid w:val="00686A07"/>
    <w:rsid w:val="006903FA"/>
    <w:rsid w:val="0069058C"/>
    <w:rsid w:val="006922B1"/>
    <w:rsid w:val="006A0FC3"/>
    <w:rsid w:val="006A5444"/>
    <w:rsid w:val="006B2986"/>
    <w:rsid w:val="006B5824"/>
    <w:rsid w:val="006B65CB"/>
    <w:rsid w:val="006C2A91"/>
    <w:rsid w:val="006C6911"/>
    <w:rsid w:val="006D03CE"/>
    <w:rsid w:val="006D387C"/>
    <w:rsid w:val="006D43C2"/>
    <w:rsid w:val="006D539E"/>
    <w:rsid w:val="006D5862"/>
    <w:rsid w:val="006F7BED"/>
    <w:rsid w:val="007038FF"/>
    <w:rsid w:val="007050D1"/>
    <w:rsid w:val="0071145F"/>
    <w:rsid w:val="00713F03"/>
    <w:rsid w:val="00716323"/>
    <w:rsid w:val="00716A24"/>
    <w:rsid w:val="007206F5"/>
    <w:rsid w:val="00721A02"/>
    <w:rsid w:val="00734B94"/>
    <w:rsid w:val="00736407"/>
    <w:rsid w:val="00736490"/>
    <w:rsid w:val="00737AE8"/>
    <w:rsid w:val="00743413"/>
    <w:rsid w:val="007455E2"/>
    <w:rsid w:val="00745A5E"/>
    <w:rsid w:val="00746BC3"/>
    <w:rsid w:val="0074787A"/>
    <w:rsid w:val="00751D87"/>
    <w:rsid w:val="0075331D"/>
    <w:rsid w:val="00753F0B"/>
    <w:rsid w:val="007567D4"/>
    <w:rsid w:val="00761B84"/>
    <w:rsid w:val="00761E95"/>
    <w:rsid w:val="00763080"/>
    <w:rsid w:val="00763EBD"/>
    <w:rsid w:val="007642F1"/>
    <w:rsid w:val="007651BF"/>
    <w:rsid w:val="0077086A"/>
    <w:rsid w:val="00770EA9"/>
    <w:rsid w:val="00771340"/>
    <w:rsid w:val="00777336"/>
    <w:rsid w:val="00782A7B"/>
    <w:rsid w:val="00785C10"/>
    <w:rsid w:val="0079379B"/>
    <w:rsid w:val="007A1970"/>
    <w:rsid w:val="007A3F3A"/>
    <w:rsid w:val="007B7F62"/>
    <w:rsid w:val="007C289E"/>
    <w:rsid w:val="007C2B38"/>
    <w:rsid w:val="007C4C93"/>
    <w:rsid w:val="007D1D09"/>
    <w:rsid w:val="007D2242"/>
    <w:rsid w:val="007D4096"/>
    <w:rsid w:val="007D72C4"/>
    <w:rsid w:val="007D7FC3"/>
    <w:rsid w:val="007E3998"/>
    <w:rsid w:val="007E6401"/>
    <w:rsid w:val="007E6A04"/>
    <w:rsid w:val="007E7132"/>
    <w:rsid w:val="007F4AE6"/>
    <w:rsid w:val="008013CE"/>
    <w:rsid w:val="00805A0B"/>
    <w:rsid w:val="00807A52"/>
    <w:rsid w:val="00807FF3"/>
    <w:rsid w:val="00820CBB"/>
    <w:rsid w:val="008212C8"/>
    <w:rsid w:val="00822015"/>
    <w:rsid w:val="008268A4"/>
    <w:rsid w:val="0083339E"/>
    <w:rsid w:val="00833F36"/>
    <w:rsid w:val="00835390"/>
    <w:rsid w:val="00835A7B"/>
    <w:rsid w:val="0083709A"/>
    <w:rsid w:val="00841C9A"/>
    <w:rsid w:val="00846AF8"/>
    <w:rsid w:val="0085772B"/>
    <w:rsid w:val="00876266"/>
    <w:rsid w:val="0088349D"/>
    <w:rsid w:val="008874C6"/>
    <w:rsid w:val="0089075D"/>
    <w:rsid w:val="008936D1"/>
    <w:rsid w:val="00895B4A"/>
    <w:rsid w:val="00896762"/>
    <w:rsid w:val="008A1E55"/>
    <w:rsid w:val="008A60CA"/>
    <w:rsid w:val="008A7007"/>
    <w:rsid w:val="008D1D05"/>
    <w:rsid w:val="008D3CC5"/>
    <w:rsid w:val="008D48DF"/>
    <w:rsid w:val="008D4D29"/>
    <w:rsid w:val="008D4EDF"/>
    <w:rsid w:val="008D5644"/>
    <w:rsid w:val="008E39BA"/>
    <w:rsid w:val="008E71CF"/>
    <w:rsid w:val="008F4D80"/>
    <w:rsid w:val="008F654A"/>
    <w:rsid w:val="008F6CAA"/>
    <w:rsid w:val="00903A27"/>
    <w:rsid w:val="00906CD6"/>
    <w:rsid w:val="009170E3"/>
    <w:rsid w:val="00931D3B"/>
    <w:rsid w:val="009321AB"/>
    <w:rsid w:val="00935A83"/>
    <w:rsid w:val="0094476E"/>
    <w:rsid w:val="00946080"/>
    <w:rsid w:val="009555C1"/>
    <w:rsid w:val="00963D69"/>
    <w:rsid w:val="00973658"/>
    <w:rsid w:val="00973C41"/>
    <w:rsid w:val="00974A2C"/>
    <w:rsid w:val="00977806"/>
    <w:rsid w:val="009903A7"/>
    <w:rsid w:val="00995C9D"/>
    <w:rsid w:val="009A2FC2"/>
    <w:rsid w:val="009C2524"/>
    <w:rsid w:val="009C5508"/>
    <w:rsid w:val="009C61E8"/>
    <w:rsid w:val="009D09C2"/>
    <w:rsid w:val="009D20DF"/>
    <w:rsid w:val="009D3060"/>
    <w:rsid w:val="009D4F2B"/>
    <w:rsid w:val="009D67B8"/>
    <w:rsid w:val="009D73F4"/>
    <w:rsid w:val="009F1D70"/>
    <w:rsid w:val="009F3E10"/>
    <w:rsid w:val="009F59B7"/>
    <w:rsid w:val="009F6A71"/>
    <w:rsid w:val="009F7921"/>
    <w:rsid w:val="00A01745"/>
    <w:rsid w:val="00A05BDA"/>
    <w:rsid w:val="00A1002D"/>
    <w:rsid w:val="00A15B0A"/>
    <w:rsid w:val="00A16DAE"/>
    <w:rsid w:val="00A25E65"/>
    <w:rsid w:val="00A276F7"/>
    <w:rsid w:val="00A30AE6"/>
    <w:rsid w:val="00A361CD"/>
    <w:rsid w:val="00A40034"/>
    <w:rsid w:val="00A43BB7"/>
    <w:rsid w:val="00A43E7F"/>
    <w:rsid w:val="00A441E5"/>
    <w:rsid w:val="00A4745B"/>
    <w:rsid w:val="00A52245"/>
    <w:rsid w:val="00A532D2"/>
    <w:rsid w:val="00A63338"/>
    <w:rsid w:val="00A65D8C"/>
    <w:rsid w:val="00A66CFD"/>
    <w:rsid w:val="00A67141"/>
    <w:rsid w:val="00A67D60"/>
    <w:rsid w:val="00A70E4D"/>
    <w:rsid w:val="00A72A20"/>
    <w:rsid w:val="00A73891"/>
    <w:rsid w:val="00A8241C"/>
    <w:rsid w:val="00A85C07"/>
    <w:rsid w:val="00AA00DC"/>
    <w:rsid w:val="00AB396F"/>
    <w:rsid w:val="00AB639E"/>
    <w:rsid w:val="00AB75A4"/>
    <w:rsid w:val="00AC038F"/>
    <w:rsid w:val="00AC0B44"/>
    <w:rsid w:val="00AE3AAE"/>
    <w:rsid w:val="00AF4CDE"/>
    <w:rsid w:val="00AF4FE3"/>
    <w:rsid w:val="00B05BD5"/>
    <w:rsid w:val="00B10218"/>
    <w:rsid w:val="00B11482"/>
    <w:rsid w:val="00B12DE8"/>
    <w:rsid w:val="00B30992"/>
    <w:rsid w:val="00B30AD9"/>
    <w:rsid w:val="00B34E80"/>
    <w:rsid w:val="00B40FB0"/>
    <w:rsid w:val="00B46F02"/>
    <w:rsid w:val="00B57847"/>
    <w:rsid w:val="00B6145A"/>
    <w:rsid w:val="00B65F53"/>
    <w:rsid w:val="00B72BB1"/>
    <w:rsid w:val="00B75EFB"/>
    <w:rsid w:val="00B81D13"/>
    <w:rsid w:val="00B861AA"/>
    <w:rsid w:val="00B91387"/>
    <w:rsid w:val="00B959D1"/>
    <w:rsid w:val="00BA0637"/>
    <w:rsid w:val="00BA69F3"/>
    <w:rsid w:val="00BB28C8"/>
    <w:rsid w:val="00BB2F27"/>
    <w:rsid w:val="00BB4635"/>
    <w:rsid w:val="00BB77EB"/>
    <w:rsid w:val="00BC0568"/>
    <w:rsid w:val="00BC08E2"/>
    <w:rsid w:val="00BD1828"/>
    <w:rsid w:val="00BD2831"/>
    <w:rsid w:val="00BD3FFE"/>
    <w:rsid w:val="00BD5B1B"/>
    <w:rsid w:val="00BE407C"/>
    <w:rsid w:val="00BE7129"/>
    <w:rsid w:val="00BE762D"/>
    <w:rsid w:val="00BF019B"/>
    <w:rsid w:val="00BF3490"/>
    <w:rsid w:val="00BF38D5"/>
    <w:rsid w:val="00BF544F"/>
    <w:rsid w:val="00BF556B"/>
    <w:rsid w:val="00C1430D"/>
    <w:rsid w:val="00C25A82"/>
    <w:rsid w:val="00C35AF1"/>
    <w:rsid w:val="00C41F16"/>
    <w:rsid w:val="00C448F5"/>
    <w:rsid w:val="00C62E6C"/>
    <w:rsid w:val="00C64A09"/>
    <w:rsid w:val="00C667B0"/>
    <w:rsid w:val="00C742D4"/>
    <w:rsid w:val="00C76573"/>
    <w:rsid w:val="00C76D85"/>
    <w:rsid w:val="00C77AC2"/>
    <w:rsid w:val="00C77B9D"/>
    <w:rsid w:val="00C80CC6"/>
    <w:rsid w:val="00C856B1"/>
    <w:rsid w:val="00C973F8"/>
    <w:rsid w:val="00CA7E5F"/>
    <w:rsid w:val="00CB013C"/>
    <w:rsid w:val="00CC54A3"/>
    <w:rsid w:val="00CC5DF4"/>
    <w:rsid w:val="00CC7702"/>
    <w:rsid w:val="00CD206E"/>
    <w:rsid w:val="00CE54B1"/>
    <w:rsid w:val="00CE551C"/>
    <w:rsid w:val="00CF467A"/>
    <w:rsid w:val="00CF480F"/>
    <w:rsid w:val="00CF727A"/>
    <w:rsid w:val="00CF7C8A"/>
    <w:rsid w:val="00D04EAD"/>
    <w:rsid w:val="00D05F61"/>
    <w:rsid w:val="00D06813"/>
    <w:rsid w:val="00D203A6"/>
    <w:rsid w:val="00D25A1A"/>
    <w:rsid w:val="00D30729"/>
    <w:rsid w:val="00D335C8"/>
    <w:rsid w:val="00D34E65"/>
    <w:rsid w:val="00D40ED1"/>
    <w:rsid w:val="00D4159C"/>
    <w:rsid w:val="00D46A01"/>
    <w:rsid w:val="00D531ED"/>
    <w:rsid w:val="00D53F20"/>
    <w:rsid w:val="00D65B96"/>
    <w:rsid w:val="00D77E01"/>
    <w:rsid w:val="00D80D85"/>
    <w:rsid w:val="00D83422"/>
    <w:rsid w:val="00D85352"/>
    <w:rsid w:val="00D874B8"/>
    <w:rsid w:val="00D91820"/>
    <w:rsid w:val="00D91BB4"/>
    <w:rsid w:val="00D93CD7"/>
    <w:rsid w:val="00DC074C"/>
    <w:rsid w:val="00DC36C2"/>
    <w:rsid w:val="00DC4FA1"/>
    <w:rsid w:val="00DD12B6"/>
    <w:rsid w:val="00DD5E50"/>
    <w:rsid w:val="00DD6B1D"/>
    <w:rsid w:val="00DD6C18"/>
    <w:rsid w:val="00DE0BBC"/>
    <w:rsid w:val="00DE1A20"/>
    <w:rsid w:val="00DE4B98"/>
    <w:rsid w:val="00DE5F56"/>
    <w:rsid w:val="00DF3A2F"/>
    <w:rsid w:val="00DF595E"/>
    <w:rsid w:val="00E013D7"/>
    <w:rsid w:val="00E054A4"/>
    <w:rsid w:val="00E0752D"/>
    <w:rsid w:val="00E11629"/>
    <w:rsid w:val="00E11C40"/>
    <w:rsid w:val="00E1315E"/>
    <w:rsid w:val="00E13324"/>
    <w:rsid w:val="00E15869"/>
    <w:rsid w:val="00E15C31"/>
    <w:rsid w:val="00E17774"/>
    <w:rsid w:val="00E25E33"/>
    <w:rsid w:val="00E3241F"/>
    <w:rsid w:val="00E34CB7"/>
    <w:rsid w:val="00E525A1"/>
    <w:rsid w:val="00E6013C"/>
    <w:rsid w:val="00E63D22"/>
    <w:rsid w:val="00E66416"/>
    <w:rsid w:val="00E702FF"/>
    <w:rsid w:val="00E7304D"/>
    <w:rsid w:val="00E739E7"/>
    <w:rsid w:val="00E77C7A"/>
    <w:rsid w:val="00E8171C"/>
    <w:rsid w:val="00E8324E"/>
    <w:rsid w:val="00E83FCE"/>
    <w:rsid w:val="00E8707A"/>
    <w:rsid w:val="00EA4F0E"/>
    <w:rsid w:val="00EA5D99"/>
    <w:rsid w:val="00EA679B"/>
    <w:rsid w:val="00EB2854"/>
    <w:rsid w:val="00EB4F32"/>
    <w:rsid w:val="00EC552F"/>
    <w:rsid w:val="00ED119C"/>
    <w:rsid w:val="00ED2242"/>
    <w:rsid w:val="00ED3D4D"/>
    <w:rsid w:val="00ED50FE"/>
    <w:rsid w:val="00EE0AC7"/>
    <w:rsid w:val="00EE1CEE"/>
    <w:rsid w:val="00EF7EDC"/>
    <w:rsid w:val="00F00554"/>
    <w:rsid w:val="00F05B83"/>
    <w:rsid w:val="00F0731C"/>
    <w:rsid w:val="00F10CAD"/>
    <w:rsid w:val="00F12FF5"/>
    <w:rsid w:val="00F21062"/>
    <w:rsid w:val="00F244CB"/>
    <w:rsid w:val="00F3553A"/>
    <w:rsid w:val="00F433C5"/>
    <w:rsid w:val="00F46ED7"/>
    <w:rsid w:val="00F505AB"/>
    <w:rsid w:val="00F51A43"/>
    <w:rsid w:val="00F54F69"/>
    <w:rsid w:val="00F706E5"/>
    <w:rsid w:val="00F71F75"/>
    <w:rsid w:val="00F747FB"/>
    <w:rsid w:val="00F77221"/>
    <w:rsid w:val="00F860FA"/>
    <w:rsid w:val="00F90C60"/>
    <w:rsid w:val="00F92DF1"/>
    <w:rsid w:val="00F944D3"/>
    <w:rsid w:val="00FA1A4B"/>
    <w:rsid w:val="00FA21D7"/>
    <w:rsid w:val="00FC6D72"/>
    <w:rsid w:val="00FC75AB"/>
    <w:rsid w:val="00FC768C"/>
    <w:rsid w:val="00FD3C29"/>
    <w:rsid w:val="00FD4014"/>
    <w:rsid w:val="00FD5113"/>
    <w:rsid w:val="00FD7F30"/>
    <w:rsid w:val="00FE01A7"/>
    <w:rsid w:val="00FF0E4C"/>
    <w:rsid w:val="00FF29E3"/>
    <w:rsid w:val="00FF4500"/>
    <w:rsid w:val="00FF5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6C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77336"/>
    <w:pPr>
      <w:spacing w:before="30" w:after="30"/>
    </w:pPr>
    <w:rPr>
      <w:sz w:val="20"/>
      <w:szCs w:val="20"/>
    </w:rPr>
  </w:style>
  <w:style w:type="character" w:customStyle="1" w:styleId="a4">
    <w:name w:val="Без интервала Знак"/>
    <w:link w:val="a5"/>
    <w:uiPriority w:val="99"/>
    <w:locked/>
    <w:rsid w:val="00777336"/>
  </w:style>
  <w:style w:type="paragraph" w:styleId="a5">
    <w:name w:val="No Spacing"/>
    <w:link w:val="a4"/>
    <w:qFormat/>
    <w:rsid w:val="00777336"/>
    <w:pPr>
      <w:spacing w:after="0" w:line="240" w:lineRule="auto"/>
    </w:pPr>
  </w:style>
  <w:style w:type="character" w:customStyle="1" w:styleId="a6">
    <w:name w:val="Абзац списка Знак"/>
    <w:link w:val="a7"/>
    <w:uiPriority w:val="99"/>
    <w:locked/>
    <w:rsid w:val="00777336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List Paragraph"/>
    <w:basedOn w:val="a"/>
    <w:link w:val="a6"/>
    <w:qFormat/>
    <w:rsid w:val="00777336"/>
    <w:pPr>
      <w:ind w:left="720"/>
      <w:contextualSpacing/>
    </w:pPr>
  </w:style>
  <w:style w:type="paragraph" w:customStyle="1" w:styleId="ConsPlusNormal">
    <w:name w:val="ConsPlusNormal"/>
    <w:uiPriority w:val="99"/>
    <w:rsid w:val="0077733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styleId="a8">
    <w:name w:val="Strong"/>
    <w:basedOn w:val="a0"/>
    <w:qFormat/>
    <w:rsid w:val="00777336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0B5E11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0B5E11"/>
    <w:rPr>
      <w:rFonts w:ascii="Segoe UI" w:eastAsia="Times New Roman" w:hAnsi="Segoe UI" w:cs="Segoe UI"/>
      <w:sz w:val="18"/>
      <w:szCs w:val="18"/>
      <w:lang w:eastAsia="ru-RU"/>
    </w:rPr>
  </w:style>
  <w:style w:type="paragraph" w:styleId="ab">
    <w:name w:val="header"/>
    <w:basedOn w:val="a"/>
    <w:link w:val="ac"/>
    <w:uiPriority w:val="99"/>
    <w:unhideWhenUsed/>
    <w:rsid w:val="00CA7E5F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CA7E5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footer"/>
    <w:basedOn w:val="a"/>
    <w:link w:val="ae"/>
    <w:uiPriority w:val="99"/>
    <w:unhideWhenUsed/>
    <w:rsid w:val="00CA7E5F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CA7E5F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f">
    <w:name w:val="Table Grid"/>
    <w:basedOn w:val="a1"/>
    <w:uiPriority w:val="39"/>
    <w:rsid w:val="00D53F20"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Hyperlink"/>
    <w:rsid w:val="00C667B0"/>
    <w:rPr>
      <w:rFonts w:cs="Times New Roman"/>
      <w:color w:val="0000FF"/>
      <w:u w:val="single"/>
    </w:rPr>
  </w:style>
  <w:style w:type="paragraph" w:customStyle="1" w:styleId="af1">
    <w:name w:val="Содержимое таблицы"/>
    <w:basedOn w:val="a"/>
    <w:rsid w:val="00736490"/>
    <w:pPr>
      <w:suppressLineNumbers/>
      <w:suppressAutoHyphens/>
      <w:spacing w:after="160" w:line="252" w:lineRule="auto"/>
    </w:pPr>
    <w:rPr>
      <w:rFonts w:ascii="Calibri" w:eastAsia="Calibri" w:hAnsi="Calibri" w:cs="Calibri"/>
      <w:sz w:val="22"/>
      <w:szCs w:val="22"/>
      <w:lang w:eastAsia="ar-SA"/>
    </w:rPr>
  </w:style>
  <w:style w:type="paragraph" w:customStyle="1" w:styleId="1">
    <w:name w:val="Без интервала1"/>
    <w:rsid w:val="00ED50FE"/>
    <w:pPr>
      <w:suppressAutoHyphens/>
      <w:spacing w:after="0" w:line="240" w:lineRule="auto"/>
    </w:pPr>
    <w:rPr>
      <w:rFonts w:ascii="Liberation Serif" w:eastAsia="NSimSun" w:hAnsi="Liberation Serif" w:cs="Arial Unicode MS"/>
      <w:sz w:val="28"/>
      <w:szCs w:val="28"/>
      <w:lang w:eastAsia="hi-IN" w:bidi="hi-IN"/>
    </w:rPr>
  </w:style>
  <w:style w:type="paragraph" w:styleId="af2">
    <w:name w:val="Body Text"/>
    <w:basedOn w:val="a"/>
    <w:link w:val="af3"/>
    <w:rsid w:val="00E3241F"/>
    <w:pPr>
      <w:suppressAutoHyphens/>
      <w:spacing w:after="120" w:line="252" w:lineRule="auto"/>
    </w:pPr>
    <w:rPr>
      <w:rFonts w:ascii="Calibri" w:eastAsia="Calibri" w:hAnsi="Calibri" w:cs="Calibri"/>
      <w:sz w:val="22"/>
      <w:szCs w:val="22"/>
      <w:lang w:eastAsia="ar-SA"/>
    </w:rPr>
  </w:style>
  <w:style w:type="character" w:customStyle="1" w:styleId="af3">
    <w:name w:val="Основной текст Знак"/>
    <w:basedOn w:val="a0"/>
    <w:link w:val="af2"/>
    <w:rsid w:val="00E3241F"/>
    <w:rPr>
      <w:rFonts w:ascii="Calibri" w:eastAsia="Calibri" w:hAnsi="Calibri" w:cs="Calibri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008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75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8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61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7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8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01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1.png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D08A77-D630-4FCB-B15D-D7F24C7137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967</TotalTime>
  <Pages>1</Pages>
  <Words>5082</Words>
  <Characters>28969</Characters>
  <Application>Microsoft Office Word</Application>
  <DocSecurity>0</DocSecurity>
  <Lines>241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Наталья</cp:lastModifiedBy>
  <cp:revision>523</cp:revision>
  <cp:lastPrinted>2019-12-07T16:21:00Z</cp:lastPrinted>
  <dcterms:created xsi:type="dcterms:W3CDTF">2017-02-07T09:34:00Z</dcterms:created>
  <dcterms:modified xsi:type="dcterms:W3CDTF">2023-11-15T05:37:00Z</dcterms:modified>
</cp:coreProperties>
</file>